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0" w:beforeAutospacing="0" w:after="0" w:afterAutospacing="0" w:line="360" w:lineRule="auto"/>
        <w:jc w:val="center"/>
        <w:rPr>
          <w:rFonts w:hint="eastAsia"/>
          <w:color w:val="333333"/>
          <w:sz w:val="30"/>
          <w:szCs w:val="30"/>
          <w:shd w:val="clear" w:color="auto" w:fill="FFFFFF"/>
          <w:lang w:val="en-US" w:eastAsia="zh-CN"/>
        </w:rPr>
      </w:pPr>
      <w:r>
        <w:rPr>
          <w:rFonts w:hint="eastAsia"/>
          <w:color w:val="333333"/>
          <w:sz w:val="30"/>
          <w:szCs w:val="30"/>
          <w:shd w:val="clear" w:color="auto" w:fill="FFFFFF"/>
          <w:lang w:val="en-US" w:eastAsia="zh-CN"/>
        </w:rPr>
        <w:t>苏州科技城医院关于成本核算软件升级项目的招标公告</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苏州科技城医院拟对“</w:t>
      </w:r>
      <w:r>
        <w:rPr>
          <w:rFonts w:hint="eastAsia" w:ascii="宋体" w:hAnsi="宋体" w:eastAsia="宋体" w:cs="宋体"/>
          <w:sz w:val="21"/>
          <w:szCs w:val="21"/>
          <w:shd w:val="clear" w:color="auto" w:fill="FFFFFF"/>
          <w:lang w:val="en-US" w:eastAsia="zh-CN" w:bidi="ar-SA"/>
        </w:rPr>
        <w:t>成本核算软件升级</w:t>
      </w:r>
      <w:r>
        <w:rPr>
          <w:rFonts w:hint="eastAsia" w:ascii="宋体" w:hAnsi="宋体" w:eastAsia="宋体" w:cs="宋体"/>
          <w:sz w:val="21"/>
          <w:szCs w:val="21"/>
          <w:shd w:val="clear" w:color="auto" w:fill="FFFFFF"/>
          <w:lang w:bidi="ar-SA"/>
        </w:rPr>
        <w:t>项目”进行谈判采购，欢迎符合谈判采购文件资格条件的各供应商前来报名参加谈判。</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一、采购编号：K</w:t>
      </w:r>
      <w:r>
        <w:rPr>
          <w:rFonts w:hint="eastAsia" w:ascii="宋体" w:hAnsi="宋体" w:eastAsia="宋体" w:cs="宋体"/>
          <w:sz w:val="21"/>
          <w:szCs w:val="21"/>
          <w:shd w:val="clear" w:color="auto" w:fill="FFFFFF"/>
          <w:lang w:val="en-US" w:eastAsia="zh-CN" w:bidi="ar-SA"/>
        </w:rPr>
        <w:t>YZC-</w:t>
      </w:r>
      <w:r>
        <w:rPr>
          <w:rFonts w:hint="eastAsia" w:ascii="宋体" w:hAnsi="宋体" w:eastAsia="宋体" w:cs="宋体"/>
          <w:sz w:val="21"/>
          <w:szCs w:val="21"/>
          <w:shd w:val="clear" w:color="auto" w:fill="FFFFFF"/>
          <w:lang w:bidi="ar-SA"/>
        </w:rPr>
        <w:t>202</w:t>
      </w:r>
      <w:r>
        <w:rPr>
          <w:rFonts w:hint="eastAsia" w:ascii="宋体" w:hAnsi="宋体" w:eastAsia="宋体" w:cs="宋体"/>
          <w:sz w:val="21"/>
          <w:szCs w:val="21"/>
          <w:shd w:val="clear" w:color="auto" w:fill="FFFFFF"/>
          <w:lang w:val="en-US" w:eastAsia="zh-CN" w:bidi="ar-SA"/>
        </w:rPr>
        <w:t>3</w:t>
      </w:r>
      <w:r>
        <w:rPr>
          <w:rFonts w:hint="eastAsia" w:ascii="宋体" w:hAnsi="宋体" w:eastAsia="宋体" w:cs="宋体"/>
          <w:sz w:val="21"/>
          <w:szCs w:val="21"/>
          <w:shd w:val="clear" w:color="auto" w:fill="FFFFFF"/>
          <w:lang w:bidi="ar-SA"/>
        </w:rPr>
        <w:t>-00</w:t>
      </w:r>
      <w:r>
        <w:rPr>
          <w:rFonts w:hint="eastAsia" w:ascii="宋体" w:hAnsi="宋体" w:eastAsia="宋体" w:cs="宋体"/>
          <w:sz w:val="21"/>
          <w:szCs w:val="21"/>
          <w:shd w:val="clear" w:color="auto" w:fill="FFFFFF"/>
          <w:lang w:val="en-US" w:eastAsia="zh-CN" w:bidi="ar-SA"/>
        </w:rPr>
        <w:t>3</w:t>
      </w:r>
      <w:r>
        <w:rPr>
          <w:rFonts w:hint="eastAsia" w:ascii="宋体" w:hAnsi="宋体" w:eastAsia="宋体" w:cs="宋体"/>
          <w:sz w:val="21"/>
          <w:szCs w:val="21"/>
          <w:shd w:val="clear" w:color="auto" w:fill="FFFFFF"/>
          <w:lang w:bidi="ar-SA"/>
        </w:rPr>
        <w:t>号</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二、采购项目名称：</w:t>
      </w:r>
      <w:r>
        <w:rPr>
          <w:rFonts w:hint="eastAsia" w:ascii="宋体" w:hAnsi="宋体" w:eastAsia="宋体" w:cs="宋体"/>
          <w:sz w:val="21"/>
          <w:szCs w:val="21"/>
          <w:shd w:val="clear" w:color="auto" w:fill="FFFFFF"/>
          <w:lang w:val="en-US" w:eastAsia="zh-CN" w:bidi="ar-SA"/>
        </w:rPr>
        <w:t>成本核算软件升级</w:t>
      </w:r>
      <w:r>
        <w:rPr>
          <w:rFonts w:hint="eastAsia" w:ascii="宋体" w:hAnsi="宋体" w:eastAsia="宋体" w:cs="宋体"/>
          <w:sz w:val="21"/>
          <w:szCs w:val="21"/>
          <w:shd w:val="clear" w:color="auto" w:fill="FFFFFF"/>
          <w:lang w:bidi="ar-SA"/>
        </w:rPr>
        <w:t>项目</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三、采购预算：100000元</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四</w:t>
      </w:r>
      <w:r>
        <w:rPr>
          <w:rFonts w:hint="eastAsia" w:ascii="宋体" w:hAnsi="宋体" w:eastAsia="宋体" w:cs="宋体"/>
          <w:sz w:val="21"/>
          <w:szCs w:val="21"/>
          <w:shd w:val="clear" w:color="auto" w:fill="FFFFFF"/>
          <w:lang w:bidi="ar-SA"/>
        </w:rPr>
        <w:t>、参加谈判的供应商资格证明文件包括：</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1、营业执照副本复印件；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2、法人及法人授权代表身份证复印件；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3、法定代表人授权委托书原件；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4、具有履行合同所必需的设备和专业技术能力；</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5、有依法缴纳税收和社会保障资金的良好记录；</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6、参加政府采购活动前三年内，在经营活动中没有重大违法记录的承诺；</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7、有参加类似项目的业绩（需提供业绩证明材料）；</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8、法律、行政法规规定的其他条件；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六、本项目报名及获取采购文件相关信息</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1、报名截止时间：202</w:t>
      </w:r>
      <w:r>
        <w:rPr>
          <w:rFonts w:hint="eastAsia" w:ascii="宋体" w:hAnsi="宋体" w:eastAsia="宋体" w:cs="宋体"/>
          <w:sz w:val="21"/>
          <w:szCs w:val="21"/>
          <w:shd w:val="clear" w:color="auto" w:fill="FFFFFF"/>
          <w:lang w:val="en-US" w:eastAsia="zh-CN" w:bidi="ar-SA"/>
        </w:rPr>
        <w:t>3</w:t>
      </w:r>
      <w:r>
        <w:rPr>
          <w:rFonts w:hint="eastAsia" w:ascii="宋体" w:hAnsi="宋体" w:eastAsia="宋体" w:cs="宋体"/>
          <w:sz w:val="21"/>
          <w:szCs w:val="21"/>
          <w:shd w:val="clear" w:color="auto" w:fill="FFFFFF"/>
          <w:lang w:bidi="ar-SA"/>
        </w:rPr>
        <w:t>年</w:t>
      </w:r>
      <w:r>
        <w:rPr>
          <w:rFonts w:hint="eastAsia" w:ascii="宋体" w:hAnsi="宋体" w:eastAsia="宋体" w:cs="宋体"/>
          <w:sz w:val="21"/>
          <w:szCs w:val="21"/>
          <w:shd w:val="clear" w:color="auto" w:fill="FFFFFF"/>
          <w:lang w:val="en-US" w:eastAsia="zh-CN" w:bidi="ar-SA"/>
        </w:rPr>
        <w:t>5</w:t>
      </w:r>
      <w:r>
        <w:rPr>
          <w:rFonts w:hint="eastAsia" w:ascii="宋体" w:hAnsi="宋体" w:eastAsia="宋体" w:cs="宋体"/>
          <w:sz w:val="21"/>
          <w:szCs w:val="21"/>
          <w:shd w:val="clear" w:color="auto" w:fill="FFFFFF"/>
          <w:lang w:bidi="ar-SA"/>
        </w:rPr>
        <w:t>月</w:t>
      </w:r>
      <w:r>
        <w:rPr>
          <w:rFonts w:hint="eastAsia" w:ascii="宋体" w:hAnsi="宋体" w:eastAsia="宋体" w:cs="宋体"/>
          <w:sz w:val="21"/>
          <w:szCs w:val="21"/>
          <w:shd w:val="clear" w:color="auto" w:fill="FFFFFF"/>
          <w:lang w:val="en-US" w:eastAsia="zh-CN" w:bidi="ar-SA"/>
        </w:rPr>
        <w:t>12</w:t>
      </w:r>
      <w:r>
        <w:rPr>
          <w:rFonts w:hint="eastAsia" w:ascii="宋体" w:hAnsi="宋体" w:eastAsia="宋体" w:cs="宋体"/>
          <w:sz w:val="21"/>
          <w:szCs w:val="21"/>
          <w:shd w:val="clear" w:color="auto" w:fill="FFFFFF"/>
          <w:lang w:bidi="ar-SA"/>
        </w:rPr>
        <w:t>日。</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2、在报名截止时间前将问询表（格式见附件）送达联系人处。</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七、谈判时间、地点：另行通知</w:t>
      </w:r>
    </w:p>
    <w:p>
      <w:pPr>
        <w:pStyle w:val="2"/>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八、院内谈判响应文件组成（必须按以下要求及顺序编制目录和对应页码装订成册，不按要求制作标书的院方有权取消其本次谈判资格）</w:t>
      </w:r>
    </w:p>
    <w:p>
      <w:pPr>
        <w:pStyle w:val="2"/>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1、投标人资格证明文件</w:t>
      </w:r>
    </w:p>
    <w:p>
      <w:pPr>
        <w:pStyle w:val="2"/>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2、</w:t>
      </w:r>
      <w:r>
        <w:rPr>
          <w:rFonts w:hint="eastAsia" w:ascii="宋体" w:hAnsi="宋体" w:eastAsia="宋体" w:cs="宋体"/>
          <w:sz w:val="21"/>
          <w:szCs w:val="21"/>
          <w:shd w:val="clear" w:color="auto" w:fill="FFFFFF"/>
          <w:lang w:bidi="ar-SA"/>
        </w:rPr>
        <w:t>验收方案</w:t>
      </w:r>
    </w:p>
    <w:p>
      <w:pPr>
        <w:pStyle w:val="2"/>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3、</w:t>
      </w:r>
      <w:r>
        <w:rPr>
          <w:rFonts w:hint="eastAsia" w:ascii="宋体" w:hAnsi="宋体" w:eastAsia="宋体" w:cs="宋体"/>
          <w:sz w:val="21"/>
          <w:szCs w:val="21"/>
          <w:shd w:val="clear" w:color="auto" w:fill="FFFFFF"/>
          <w:lang w:bidi="ar-SA"/>
        </w:rPr>
        <w:t>与本次采购有关的其他资料；</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kern w:val="2"/>
          <w:sz w:val="21"/>
          <w:szCs w:val="21"/>
          <w:shd w:val="clear" w:color="auto" w:fill="FFFFFF"/>
          <w:lang w:val="en-US" w:eastAsia="zh-CN" w:bidi="ar-SA"/>
        </w:rPr>
        <w:t>4、苏州科技城医院问询表(见附件)。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九、报价要求：</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1</w:t>
      </w:r>
      <w:r>
        <w:rPr>
          <w:rFonts w:hint="eastAsia" w:ascii="宋体" w:hAnsi="宋体" w:eastAsia="宋体" w:cs="宋体"/>
          <w:sz w:val="21"/>
          <w:szCs w:val="21"/>
          <w:shd w:val="clear" w:color="auto" w:fill="FFFFFF"/>
          <w:lang w:bidi="ar-SA"/>
        </w:rPr>
        <w:t>、写明整体打包优惠价或优惠方案。</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2</w:t>
      </w:r>
      <w:r>
        <w:rPr>
          <w:rFonts w:hint="eastAsia" w:ascii="宋体" w:hAnsi="宋体" w:eastAsia="宋体" w:cs="宋体"/>
          <w:sz w:val="21"/>
          <w:szCs w:val="21"/>
          <w:shd w:val="clear" w:color="auto" w:fill="FFFFFF"/>
          <w:lang w:bidi="ar-SA"/>
        </w:rPr>
        <w:t>、报价单密封在信封里，会前交给工作人员。</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十、联系单位：</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采购人：苏州科技城医院               </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地址：苏州高新区漓江路1号</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联系人：</w:t>
      </w:r>
      <w:r>
        <w:rPr>
          <w:rFonts w:hint="eastAsia" w:ascii="宋体" w:hAnsi="宋体" w:eastAsia="宋体" w:cs="宋体"/>
          <w:sz w:val="21"/>
          <w:szCs w:val="21"/>
          <w:shd w:val="clear" w:color="auto" w:fill="FFFFFF"/>
          <w:lang w:val="en-US" w:eastAsia="zh-CN" w:bidi="ar-SA"/>
        </w:rPr>
        <w:t>周</w:t>
      </w:r>
      <w:r>
        <w:rPr>
          <w:rFonts w:hint="eastAsia" w:ascii="宋体" w:hAnsi="宋体" w:eastAsia="宋体" w:cs="宋体"/>
          <w:sz w:val="21"/>
          <w:szCs w:val="21"/>
          <w:shd w:val="clear" w:color="auto" w:fill="FFFFFF"/>
          <w:lang w:bidi="ar-SA"/>
        </w:rPr>
        <w:t>老师   联系电话：0512-69584</w:t>
      </w:r>
      <w:r>
        <w:rPr>
          <w:rFonts w:hint="eastAsia" w:ascii="宋体" w:hAnsi="宋体" w:eastAsia="宋体" w:cs="宋体"/>
          <w:sz w:val="21"/>
          <w:szCs w:val="21"/>
          <w:shd w:val="clear" w:color="auto" w:fill="FFFFFF"/>
          <w:lang w:val="en-US" w:eastAsia="zh-CN" w:bidi="ar-SA"/>
        </w:rPr>
        <w:t>854</w:t>
      </w:r>
      <w:r>
        <w:rPr>
          <w:rFonts w:hint="eastAsia" w:ascii="宋体" w:hAnsi="宋体" w:eastAsia="宋体" w:cs="宋体"/>
          <w:sz w:val="21"/>
          <w:szCs w:val="21"/>
          <w:shd w:val="clear" w:color="auto" w:fill="FFFFFF"/>
          <w:lang w:bidi="ar-SA"/>
        </w:rPr>
        <w:t>（工作时间：8:00-11:30、13:00-17:00）</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十一、请贵单位领取本次谈判采购文件后，认真阅读各项内容，进行必要的谈判准备，并按文件的要求编制谈判响应文件（谈判文件一式</w:t>
      </w:r>
      <w:r>
        <w:rPr>
          <w:rFonts w:hint="eastAsia" w:ascii="宋体" w:hAnsi="宋体" w:eastAsia="宋体" w:cs="宋体"/>
          <w:sz w:val="21"/>
          <w:szCs w:val="21"/>
          <w:shd w:val="clear" w:color="auto" w:fill="FFFFFF"/>
          <w:lang w:val="en-US" w:eastAsia="zh-CN" w:bidi="ar-SA"/>
        </w:rPr>
        <w:t>6</w:t>
      </w:r>
      <w:r>
        <w:rPr>
          <w:rFonts w:hint="eastAsia" w:ascii="宋体" w:hAnsi="宋体" w:eastAsia="宋体" w:cs="宋体"/>
          <w:sz w:val="21"/>
          <w:szCs w:val="21"/>
          <w:shd w:val="clear" w:color="auto" w:fill="FFFFFF"/>
          <w:lang w:bidi="ar-SA"/>
        </w:rPr>
        <w:t>份，其中正本1份，副本</w:t>
      </w:r>
      <w:r>
        <w:rPr>
          <w:rFonts w:hint="eastAsia" w:ascii="宋体" w:hAnsi="宋体" w:eastAsia="宋体" w:cs="宋体"/>
          <w:sz w:val="21"/>
          <w:szCs w:val="21"/>
          <w:shd w:val="clear" w:color="auto" w:fill="FFFFFF"/>
          <w:lang w:val="en-US" w:eastAsia="zh-CN" w:bidi="ar-SA"/>
        </w:rPr>
        <w:t>5</w:t>
      </w:r>
      <w:r>
        <w:rPr>
          <w:rFonts w:hint="eastAsia" w:ascii="宋体" w:hAnsi="宋体" w:eastAsia="宋体" w:cs="宋体"/>
          <w:sz w:val="21"/>
          <w:szCs w:val="21"/>
          <w:shd w:val="clear" w:color="auto" w:fill="FFFFFF"/>
          <w:lang w:bidi="ar-SA"/>
        </w:rPr>
        <w:t>份），并按上述确定的时间、地点准时参加谈判。</w:t>
      </w:r>
    </w:p>
    <w:p>
      <w:pPr>
        <w:pStyle w:val="7"/>
        <w:spacing w:before="0" w:beforeAutospacing="0" w:after="0" w:afterAutospacing="0" w:line="400" w:lineRule="exact"/>
        <w:ind w:left="420"/>
        <w:jc w:val="righ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苏州科技城医院</w:t>
      </w:r>
    </w:p>
    <w:p>
      <w:pPr>
        <w:pStyle w:val="7"/>
        <w:spacing w:before="0" w:beforeAutospacing="0" w:after="0" w:afterAutospacing="0" w:line="400" w:lineRule="exact"/>
        <w:ind w:left="420"/>
        <w:jc w:val="right"/>
        <w:rPr>
          <w:rFonts w:hint="eastAsia"/>
          <w:sz w:val="21"/>
          <w:szCs w:val="21"/>
        </w:rPr>
      </w:pPr>
      <w:r>
        <w:rPr>
          <w:rFonts w:hint="eastAsia" w:ascii="宋体" w:hAnsi="宋体" w:eastAsia="宋体" w:cs="宋体"/>
          <w:sz w:val="21"/>
          <w:szCs w:val="21"/>
          <w:shd w:val="clear" w:color="auto" w:fill="FFFFFF"/>
        </w:rPr>
        <w:t xml:space="preserve"> </w:t>
      </w:r>
      <w:r>
        <w:rPr>
          <w:rFonts w:hint="eastAsia" w:ascii="宋体" w:hAnsi="宋体" w:eastAsia="宋体" w:cs="宋体"/>
          <w:sz w:val="21"/>
          <w:szCs w:val="21"/>
          <w:shd w:val="clear" w:color="auto" w:fill="FFFFFF"/>
          <w:lang w:val="en-US" w:eastAsia="zh-CN"/>
        </w:rPr>
        <w:t>2023年5月6</w:t>
      </w:r>
      <w:r>
        <w:rPr>
          <w:rFonts w:hint="eastAsia" w:ascii="宋体" w:hAnsi="宋体" w:eastAsia="宋体" w:cs="宋体"/>
          <w:sz w:val="21"/>
          <w:szCs w:val="21"/>
          <w:shd w:val="clear" w:color="auto" w:fill="FFFFFF"/>
        </w:rPr>
        <w:t>日</w:t>
      </w: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pStyle w:val="2"/>
        <w:rPr>
          <w:rFonts w:hint="eastAsia" w:ascii="宋体" w:hAnsi="宋体" w:cs="宋体"/>
          <w:sz w:val="21"/>
          <w:szCs w:val="21"/>
          <w:shd w:val="clear" w:color="auto" w:fill="FFFFFF"/>
          <w:lang w:bidi="ar-SA"/>
        </w:rPr>
      </w:pPr>
    </w:p>
    <w:p>
      <w:pPr>
        <w:spacing w:line="360" w:lineRule="auto"/>
        <w:jc w:val="center"/>
        <w:rPr>
          <w:rFonts w:eastAsia="黑体"/>
          <w:b/>
          <w:sz w:val="36"/>
        </w:rPr>
      </w:pPr>
      <w:r>
        <w:rPr>
          <w:rFonts w:hint="eastAsia" w:eastAsia="黑体"/>
          <w:b/>
          <w:sz w:val="36"/>
        </w:rPr>
        <w:t>谈判采购文件</w:t>
      </w:r>
    </w:p>
    <w:p>
      <w:pPr>
        <w:pStyle w:val="2"/>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bidi="ar-SA"/>
        </w:rPr>
        <w:t>苏州科技城医院拟对“</w:t>
      </w:r>
      <w:r>
        <w:rPr>
          <w:rFonts w:hint="eastAsia" w:ascii="宋体" w:hAnsi="宋体" w:eastAsia="宋体" w:cs="宋体"/>
          <w:sz w:val="21"/>
          <w:szCs w:val="21"/>
          <w:shd w:val="clear" w:color="auto" w:fill="FFFFFF"/>
          <w:lang w:val="en-US" w:eastAsia="zh-CN" w:bidi="ar-SA"/>
        </w:rPr>
        <w:t>成本核算软件升级</w:t>
      </w:r>
      <w:r>
        <w:rPr>
          <w:rFonts w:hint="eastAsia" w:ascii="宋体" w:hAnsi="宋体" w:eastAsia="宋体" w:cs="宋体"/>
          <w:sz w:val="21"/>
          <w:szCs w:val="21"/>
          <w:shd w:val="clear" w:color="auto" w:fill="FFFFFF"/>
          <w:lang w:bidi="ar-SA"/>
        </w:rPr>
        <w:t>项目”进行谈判采购，欢迎符合谈判采购文件资格条件的各供应商前来报名参加谈判</w:t>
      </w:r>
      <w:r>
        <w:rPr>
          <w:rFonts w:hint="eastAsia" w:ascii="宋体" w:hAnsi="宋体" w:eastAsia="宋体" w:cs="宋体"/>
          <w:color w:val="333333"/>
          <w:sz w:val="21"/>
          <w:szCs w:val="21"/>
        </w:rPr>
        <w:t>。</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b/>
          <w:bCs/>
          <w:sz w:val="21"/>
          <w:szCs w:val="21"/>
          <w:shd w:val="clear" w:color="auto" w:fill="FFFFFF"/>
          <w:lang w:bidi="ar-SA"/>
        </w:rPr>
      </w:pPr>
      <w:r>
        <w:rPr>
          <w:rFonts w:hint="eastAsia" w:ascii="宋体" w:hAnsi="宋体" w:eastAsia="宋体" w:cs="宋体"/>
          <w:b/>
          <w:bCs/>
          <w:sz w:val="21"/>
          <w:szCs w:val="21"/>
          <w:shd w:val="clear" w:color="auto" w:fill="FFFFFF"/>
          <w:lang w:val="en-US" w:eastAsia="zh-CN" w:bidi="ar-SA"/>
        </w:rPr>
        <w:t>一、</w:t>
      </w:r>
      <w:r>
        <w:rPr>
          <w:rFonts w:hint="eastAsia" w:ascii="宋体" w:hAnsi="宋体" w:eastAsia="宋体" w:cs="宋体"/>
          <w:b/>
          <w:bCs/>
          <w:sz w:val="21"/>
          <w:szCs w:val="21"/>
          <w:shd w:val="clear" w:color="auto" w:fill="FFFFFF"/>
          <w:lang w:bidi="ar-SA"/>
        </w:rPr>
        <w:t>项目基本情况</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2021年1月26日，国卫财务发〔2021〕4号《关于印发公立医院成本核算规范的通知》，通知中指出为健全现代医院管理制度，规范公立医院成本核算工作，推进公立医院高质量发展，国家卫生健康委和国家中医药管理局组织制定了《公立医院成本核算规范》。文件中指出根据财政部公布的政府会计准则制度、《事业单位成本核算基本指引》、《关于医院执行政府会计制度——行政事业单位会计科目和报表的补充规定》、《医院财务制度》等规章制度，目标是健全现代医院管理制度，优化资源配置，规范公立医院成本核算工作，发挥成本核算在医疗服务定价、公立医院成本控制和绩效评价中的作用，提升单位内部管理水平和运营效率，推进公立医院高质量发展。</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b/>
          <w:bCs/>
          <w:sz w:val="21"/>
          <w:szCs w:val="21"/>
          <w:shd w:val="clear" w:color="auto" w:fill="FFFFFF"/>
          <w:lang w:bidi="ar-SA"/>
        </w:rPr>
      </w:pPr>
      <w:r>
        <w:rPr>
          <w:rFonts w:hint="eastAsia" w:ascii="宋体" w:hAnsi="宋体" w:eastAsia="宋体" w:cs="宋体"/>
          <w:b/>
          <w:bCs/>
          <w:sz w:val="21"/>
          <w:szCs w:val="21"/>
          <w:shd w:val="clear" w:color="auto" w:fill="FFFFFF"/>
          <w:lang w:val="en-US" w:eastAsia="zh-CN" w:bidi="ar-SA"/>
        </w:rPr>
        <w:t>二、</w:t>
      </w:r>
      <w:r>
        <w:rPr>
          <w:rFonts w:hint="eastAsia" w:ascii="宋体" w:hAnsi="宋体" w:eastAsia="宋体" w:cs="宋体"/>
          <w:b/>
          <w:bCs/>
          <w:sz w:val="21"/>
          <w:szCs w:val="21"/>
          <w:shd w:val="clear" w:color="auto" w:fill="FFFFFF"/>
          <w:lang w:bidi="ar-SA"/>
        </w:rPr>
        <w:t>项目需求</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1.</w:t>
      </w:r>
      <w:r>
        <w:rPr>
          <w:rFonts w:hint="eastAsia" w:ascii="宋体" w:hAnsi="宋体" w:eastAsia="宋体" w:cs="宋体"/>
          <w:sz w:val="21"/>
          <w:szCs w:val="21"/>
          <w:shd w:val="clear" w:color="auto" w:fill="FFFFFF"/>
          <w:lang w:bidi="ar-SA"/>
        </w:rPr>
        <w:t>基础体系分类更新</w:t>
      </w:r>
      <w:bookmarkStart w:id="0" w:name="_GoBack"/>
      <w:bookmarkEnd w:id="0"/>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责任中心定义增加三个分类：国标分类、国标分类2、服务单元分类；删除原有成本分类中不计入成本选项；</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支出项目定义增加两个分类：列支渠道、成本口径；调整原有两个分类：成本项目分类、费用要素分类；</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2.</w:t>
      </w:r>
      <w:r>
        <w:rPr>
          <w:rFonts w:hint="eastAsia" w:ascii="宋体" w:hAnsi="宋体" w:eastAsia="宋体" w:cs="宋体"/>
          <w:sz w:val="21"/>
          <w:szCs w:val="21"/>
          <w:shd w:val="clear" w:color="auto" w:fill="FFFFFF"/>
          <w:lang w:bidi="ar-SA"/>
        </w:rPr>
        <w:t>项目成本基础定义增加国标分类。</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报表功能提升，满足《公立医院成本核算规范》要求</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根据规范中附件2中的报表格式要求，通过规范源头数据存储过程，拆分细化支出项目列支渠道及科室国标分类，产生对内对外的标准报表格式；</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增加国标15种报表，报表编号CB-GB开头报表，分别集成在责任成本、项目成本、病种成本报表菜单中（原国标三个自定义报表停用）；</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国标报表中增加选项，同时用于内部的需要；如：科室分类选择、成本口径、院区、科室级别(科室05表）、单位成本总成本的选择等；</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科室成本报表内容中不能区分医疗成本、医疗全成本、医院全成本的基本都增加了“成本口径”选项。</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3.</w:t>
      </w:r>
      <w:r>
        <w:rPr>
          <w:rFonts w:hint="eastAsia" w:ascii="宋体" w:hAnsi="宋体" w:eastAsia="宋体" w:cs="宋体"/>
          <w:sz w:val="21"/>
          <w:szCs w:val="21"/>
          <w:shd w:val="clear" w:color="auto" w:fill="FFFFFF"/>
          <w:lang w:bidi="ar-SA"/>
        </w:rPr>
        <w:t>项目病种成本报表升级</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根据报表中《医院医疗服务项目成本汇总表》项目类别定义项目分类规则，拆分医疗收费项目对应分类</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病种成本增加按科室病种分析，病种科室的分析表</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项目成本、病种成本报表内容中不能区分医疗成本、医疗全成本、医院全成本的基本都增加了“成本口径”选项。</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b/>
          <w:bCs/>
          <w:sz w:val="21"/>
          <w:szCs w:val="21"/>
          <w:shd w:val="clear" w:color="auto" w:fill="FFFFFF"/>
          <w:lang w:bidi="ar-SA"/>
        </w:rPr>
      </w:pPr>
      <w:r>
        <w:rPr>
          <w:rFonts w:hint="eastAsia" w:ascii="宋体" w:hAnsi="宋体" w:eastAsia="宋体" w:cs="宋体"/>
          <w:b/>
          <w:bCs/>
          <w:sz w:val="21"/>
          <w:szCs w:val="21"/>
          <w:shd w:val="clear" w:color="auto" w:fill="FFFFFF"/>
          <w:lang w:val="en-US" w:eastAsia="zh-CN" w:bidi="ar-SA"/>
        </w:rPr>
        <w:t>三</w:t>
      </w:r>
      <w:r>
        <w:rPr>
          <w:rFonts w:hint="eastAsia" w:ascii="宋体" w:hAnsi="宋体" w:eastAsia="宋体" w:cs="宋体"/>
          <w:b/>
          <w:bCs/>
          <w:sz w:val="21"/>
          <w:szCs w:val="21"/>
          <w:shd w:val="clear" w:color="auto" w:fill="FFFFFF"/>
          <w:lang w:bidi="ar-SA"/>
        </w:rPr>
        <w:t>、谈判响应文件的组成及要求：</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（一）文件组成：</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1、投标人资格证明文件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2、</w:t>
      </w:r>
      <w:r>
        <w:rPr>
          <w:rFonts w:hint="eastAsia" w:ascii="宋体" w:hAnsi="宋体" w:eastAsia="宋体" w:cs="宋体"/>
          <w:sz w:val="21"/>
          <w:szCs w:val="21"/>
          <w:shd w:val="clear" w:color="auto" w:fill="FFFFFF"/>
          <w:lang w:bidi="ar-SA"/>
        </w:rPr>
        <w:t>验收方案</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3、</w:t>
      </w:r>
      <w:r>
        <w:rPr>
          <w:rFonts w:hint="eastAsia" w:ascii="宋体" w:hAnsi="宋体" w:eastAsia="宋体" w:cs="宋体"/>
          <w:sz w:val="21"/>
          <w:szCs w:val="21"/>
          <w:shd w:val="clear" w:color="auto" w:fill="FFFFFF"/>
          <w:lang w:bidi="ar-SA"/>
        </w:rPr>
        <w:t>与本次采购有关的其他资料；</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val="en-US" w:eastAsia="zh-CN" w:bidi="ar-SA"/>
        </w:rPr>
        <w:t>4、苏州科技城医院问询表(见附件)。</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上述资料均需加盖谈判响应单位公章，需要法定代表人或负责人或委托代理人签字盖章的地方须按要求签署，若未按上述要求签署的谈判响应文件，评审专家有权要求谈判响应单位法定代表人或负责人或委托代理人按要求补签，拒绝补签的谈判响应文件院方有权拒绝。</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（二）谈判响应文件的制作、装订与密封要求：</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1、谈判响应文件应用不褪色的黑色墨水书写或打印；谈判响应文件不应有涂改、增删和字迹潦草之处，如有必须修改的，修改处必须有法定代表人或负责人或委托代理人的签章；</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2、请谈判响应单位按照上述谈判响应文件组成制作谈判响应文件并装订成册，谈判响应文件封面自行制作，封面需注明：采购编号、采购单元号、采购内容、采购单位以及谈判响应单位名称、正副本等信息，并加盖谈判响应单位公章；</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3、响应单位的被授权人须带身份证明原件至谈判现场核实身份。</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b/>
          <w:bCs/>
          <w:sz w:val="21"/>
          <w:szCs w:val="21"/>
          <w:shd w:val="clear" w:color="auto" w:fill="FFFFFF"/>
          <w:lang w:bidi="ar-SA"/>
        </w:rPr>
      </w:pPr>
      <w:r>
        <w:rPr>
          <w:rFonts w:hint="eastAsia" w:ascii="宋体" w:hAnsi="宋体" w:eastAsia="宋体" w:cs="宋体"/>
          <w:b/>
          <w:bCs/>
          <w:sz w:val="21"/>
          <w:szCs w:val="21"/>
          <w:shd w:val="clear" w:color="auto" w:fill="FFFFFF"/>
          <w:lang w:val="en-US" w:eastAsia="zh-CN" w:bidi="ar-SA"/>
        </w:rPr>
        <w:t>四</w:t>
      </w:r>
      <w:r>
        <w:rPr>
          <w:rFonts w:hint="eastAsia" w:ascii="宋体" w:hAnsi="宋体" w:eastAsia="宋体" w:cs="宋体"/>
          <w:b/>
          <w:bCs/>
          <w:sz w:val="21"/>
          <w:szCs w:val="21"/>
          <w:shd w:val="clear" w:color="auto" w:fill="FFFFFF"/>
          <w:lang w:val="zh-CN" w:bidi="ar-SA"/>
        </w:rPr>
        <w:t>、谈判程序</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1、参加谈判的供应商法定代表人或负责人或授权代理人应携带本人身份证明签名报到。</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2、谈判供应商按抽签顺序分别进行谈判。</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3、由谈判小组（谈判小组由院监察部门从专家库中抽取的专家组成）按谈判文件的资格条件进行资格性审查，确定合格谈判供应商。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4、谈判小组所有成员集中与单一供应商分别就价格、服务方案、人员安排等内容进行谈判与沟通，确定其是否满足谈判要求。谈判文件如有实质性变动的，谈判小组应当以书面形式通知所有参加谈判的供应商。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5、各供应商根据谈判过程中谈判小组的要求做出新的书面承诺（报价除外）</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6、谈判小组各成员独立对每个供应商的谈判响应文件（包括新的书面承诺）按谈判文件规定的评审办法进行评审并给出评审意见。</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如投标人提供虚假材料，将按“政府采购法”相关规定处理并由政府监管部门给予严肃处理。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7、谈判小组根据谈判成交原则确定成交供应商，并将结果通知所有参加谈判的未成交的供应商。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b/>
          <w:bCs/>
          <w:sz w:val="21"/>
          <w:szCs w:val="21"/>
          <w:shd w:val="clear" w:color="auto" w:fill="FFFFFF"/>
          <w:lang w:val="en-US" w:eastAsia="zh-CN" w:bidi="ar-SA"/>
        </w:rPr>
        <w:t>五、谈判原则及评审内容</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一、评审方法</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1.本次磋商采用综合评分法，即在响应文件满足磋商文件全部实质性要求且按评审因素的量化指标评审得分最高的响应单位为成交单位。采购人书面授权磋商小组直接确定成交单位。</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2.评标时，磋商小组各成员独立对每个有效响应单位的响应文件进行评价、打分，计算出每个响应单位的得分（计算结果均四舍五入保留两位小数），然后汇总，按算术平均方法，计算出每个响应单位的得分；报价得分通过计算直接取得；报价得分加评委算术平均得分，为响应单位的总得分。如出现评标总得分最高的响应单位有两个或两个以上的，以响应报价较低者优先作为该标成交单位，如果响应报价也相同的，则由磋商小组认可的方式来确定成交单位。</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二、评分标准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（一）价格分（最高为</w:t>
      </w:r>
      <w:r>
        <w:rPr>
          <w:rFonts w:hint="eastAsia" w:ascii="宋体" w:hAnsi="宋体" w:eastAsia="宋体" w:cs="宋体"/>
          <w:sz w:val="21"/>
          <w:szCs w:val="21"/>
          <w:shd w:val="clear" w:color="auto" w:fill="FFFFFF"/>
          <w:lang w:val="en-US" w:eastAsia="zh-CN" w:bidi="ar-SA"/>
        </w:rPr>
        <w:t>40</w:t>
      </w:r>
      <w:r>
        <w:rPr>
          <w:rFonts w:hint="eastAsia" w:ascii="宋体" w:hAnsi="宋体" w:eastAsia="宋体" w:cs="宋体"/>
          <w:sz w:val="21"/>
          <w:szCs w:val="21"/>
          <w:shd w:val="clear" w:color="auto" w:fill="FFFFFF"/>
          <w:lang w:bidi="ar-SA"/>
        </w:rPr>
        <w:t>分，以最后的磋商响应总报价作为价格分评分依据）</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价格分统一采用低价优先法计算，即满足磋商文件要求且最后报价最低（未超采购预算）的供应商的价格为磋商基准价，其价格分为满分。其他供应商的价格分统一按照下列公式计算：</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r>
        <w:rPr>
          <w:rFonts w:hint="eastAsia" w:ascii="宋体" w:hAnsi="宋体" w:eastAsia="宋体" w:cs="宋体"/>
          <w:sz w:val="21"/>
          <w:szCs w:val="21"/>
          <w:shd w:val="clear" w:color="auto" w:fill="FFFFFF"/>
          <w:lang w:bidi="ar-SA"/>
        </w:rPr>
        <w:t>磋商报价得分=（磋商基准价/最后磋商报价）×价格权值×100（价格权值为</w:t>
      </w:r>
      <w:r>
        <w:rPr>
          <w:rFonts w:hint="eastAsia" w:ascii="宋体" w:hAnsi="宋体" w:eastAsia="宋体" w:cs="宋体"/>
          <w:sz w:val="21"/>
          <w:szCs w:val="21"/>
          <w:shd w:val="clear" w:color="auto" w:fill="FFFFFF"/>
          <w:lang w:val="en-US" w:eastAsia="zh-CN" w:bidi="ar-SA"/>
        </w:rPr>
        <w:t>40</w:t>
      </w:r>
      <w:r>
        <w:rPr>
          <w:rFonts w:hint="eastAsia" w:ascii="宋体" w:hAnsi="宋体" w:eastAsia="宋体" w:cs="宋体"/>
          <w:sz w:val="21"/>
          <w:szCs w:val="21"/>
          <w:shd w:val="clear" w:color="auto" w:fill="FFFFFF"/>
          <w:lang w:bidi="ar-SA"/>
        </w:rPr>
        <w:t>%）</w:t>
      </w:r>
    </w:p>
    <w:p>
      <w:pPr>
        <w:pStyle w:val="7"/>
        <w:widowControl/>
        <w:spacing w:before="0" w:beforeLines="0" w:beforeAutospacing="0" w:after="0" w:afterLines="0" w:afterAutospacing="0" w:line="400" w:lineRule="exact"/>
        <w:ind w:left="0" w:right="0" w:firstLine="420"/>
        <w:jc w:val="left"/>
        <w:rPr>
          <w:rFonts w:hint="default"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（二）技术部分（60分）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1、项目实施方案（20分）</w:t>
      </w:r>
    </w:p>
    <w:p>
      <w:pPr>
        <w:pStyle w:val="7"/>
        <w:widowControl/>
        <w:spacing w:before="0" w:beforeLines="0" w:beforeAutospacing="0" w:after="0" w:afterLines="0" w:afterAutospacing="0" w:line="400" w:lineRule="exact"/>
        <w:ind w:left="0" w:right="0" w:firstLine="420"/>
        <w:jc w:val="left"/>
        <w:rPr>
          <w:rFonts w:hint="default"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bidi="ar-SA"/>
        </w:rPr>
        <w:t>维保</w:t>
      </w:r>
      <w:r>
        <w:rPr>
          <w:rFonts w:hint="eastAsia" w:ascii="宋体" w:hAnsi="宋体" w:eastAsia="宋体" w:cs="宋体"/>
          <w:sz w:val="21"/>
          <w:szCs w:val="21"/>
          <w:shd w:val="clear" w:color="auto" w:fill="FFFFFF"/>
          <w:lang w:val="en-US" w:eastAsia="zh-CN" w:bidi="ar-SA"/>
        </w:rPr>
        <w:t>实施</w:t>
      </w:r>
      <w:r>
        <w:rPr>
          <w:rFonts w:hint="eastAsia" w:ascii="宋体" w:hAnsi="宋体" w:eastAsia="宋体" w:cs="宋体"/>
          <w:sz w:val="21"/>
          <w:szCs w:val="21"/>
          <w:shd w:val="clear" w:color="auto" w:fill="FFFFFF"/>
          <w:lang w:bidi="ar-SA"/>
        </w:rPr>
        <w:t>方案：（1）非常完善、具体，工作内容全面，对项目管理中的重难点、风险点、工作计划有合理有效的分析，方案可靠、可行、措施得力。（16-20分） （2）较完善、具体，工作内容较全面，对项目管理中的重难点、风险点、工作计划有较合理的分析和建议，方案较可靠、可行。（10-15分） （3）基本完整，工作内容基本全面，对工作重难点有建议，方案基本可行（5-9分） （4）不够</w:t>
      </w:r>
      <w:r>
        <w:rPr>
          <w:rFonts w:hint="eastAsia" w:ascii="宋体" w:hAnsi="宋体" w:eastAsia="宋体" w:cs="宋体"/>
          <w:sz w:val="21"/>
          <w:szCs w:val="21"/>
          <w:shd w:val="clear" w:color="auto" w:fill="FFFFFF"/>
          <w:lang w:val="en-US" w:eastAsia="zh-CN" w:bidi="ar-SA"/>
        </w:rPr>
        <w:t>具体详细、工作内容不够明细（0-4分）。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2、质量控制（15分）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实施质量及安全保障措施、方法和手段：（1）很完整，考虑周到，各措施、方法具体、可行（11-15分） （2）较完整，各措施、方法可行（6-10分） （3）基本能保证满足项目的开展（3-5分） （4）不详细的（0-2分）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3、关键的额外服务承诺（16分）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根据实际业务需求，提供关键的额外服务承诺的：（1）提供4项及以上服务承诺，保障项目的高效高质量完成（16分） （2）提供3项服务承诺（12分） （3）提供2项服务承诺（8分） （4）提供1项服务承诺（4分） 备注：如没有做出额外服务承诺，或者只提供与本项目无关的非关键额外服务承诺则得0分。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4、快速响应优势（9分）</w:t>
      </w:r>
    </w:p>
    <w:p>
      <w:pPr>
        <w:pStyle w:val="7"/>
        <w:widowControl/>
        <w:spacing w:before="0" w:beforeLines="0" w:beforeAutospacing="0" w:after="0" w:afterLines="0" w:afterAutospacing="0" w:line="400" w:lineRule="exact"/>
        <w:ind w:left="0" w:right="0" w:firstLine="420"/>
        <w:jc w:val="left"/>
        <w:rPr>
          <w:rFonts w:hint="default" w:ascii="宋体" w:hAnsi="宋体" w:eastAsia="宋体" w:cs="宋体"/>
          <w:sz w:val="21"/>
          <w:szCs w:val="21"/>
          <w:shd w:val="clear" w:color="auto" w:fill="FFFFFF"/>
          <w:lang w:val="en-US" w:eastAsia="zh-CN" w:bidi="ar-SA"/>
        </w:rPr>
      </w:pPr>
      <w:r>
        <w:rPr>
          <w:rFonts w:hint="eastAsia" w:ascii="宋体" w:hAnsi="宋体" w:eastAsia="宋体" w:cs="宋体"/>
          <w:sz w:val="21"/>
          <w:szCs w:val="21"/>
          <w:shd w:val="clear" w:color="auto" w:fill="FFFFFF"/>
          <w:lang w:val="en-US" w:eastAsia="zh-CN" w:bidi="ar-SA"/>
        </w:rPr>
        <w:t>根据各投标人快速响应采购人服务要求、沟通联系渠道的可行性及优越性进行比较评审：（1）承诺在1小时内快速响应采购人服务要求的，得9分； （2）承诺在4小时内快速响应要求的，得6分； （3）承诺在8小时内响应要求的，得3分，（4）未承诺的，得0分</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p>
      <w:pPr>
        <w:spacing w:beforeLines="0" w:afterLines="0" w:line="360" w:lineRule="auto"/>
        <w:rPr>
          <w:rFonts w:hint="eastAsia"/>
          <w:b/>
          <w:sz w:val="21"/>
          <w:szCs w:val="24"/>
        </w:rPr>
      </w:pPr>
      <w:r>
        <w:rPr>
          <w:rFonts w:hint="default" w:ascii="宋体" w:eastAsia="宋体"/>
          <w:b/>
          <w:sz w:val="21"/>
          <w:szCs w:val="24"/>
        </w:rPr>
        <w:t>格式</w:t>
      </w:r>
      <w:r>
        <w:rPr>
          <w:rFonts w:hint="eastAsia"/>
          <w:b/>
          <w:sz w:val="21"/>
          <w:szCs w:val="24"/>
        </w:rPr>
        <w:t>1</w:t>
      </w:r>
      <w:r>
        <w:rPr>
          <w:rFonts w:hint="default" w:ascii="宋体" w:eastAsia="宋体"/>
          <w:b/>
          <w:sz w:val="21"/>
          <w:szCs w:val="24"/>
        </w:rPr>
        <w:t>：</w:t>
      </w:r>
      <w:r>
        <w:rPr>
          <w:rFonts w:hint="eastAsia"/>
          <w:b/>
          <w:sz w:val="21"/>
          <w:szCs w:val="24"/>
        </w:rPr>
        <w:t xml:space="preserve">                            </w:t>
      </w:r>
    </w:p>
    <w:p>
      <w:pPr>
        <w:spacing w:beforeLines="0" w:afterLines="0"/>
        <w:jc w:val="center"/>
        <w:rPr>
          <w:rFonts w:hint="default" w:ascii="宋体" w:hAnsi="宋体" w:eastAsia="宋体"/>
          <w:b/>
          <w:sz w:val="21"/>
          <w:szCs w:val="21"/>
        </w:rPr>
      </w:pPr>
    </w:p>
    <w:p>
      <w:pPr>
        <w:spacing w:beforeLines="0" w:afterLines="0"/>
        <w:jc w:val="center"/>
        <w:rPr>
          <w:rFonts w:hint="default" w:ascii="宋体" w:hAnsi="宋体" w:eastAsia="宋体"/>
          <w:b/>
          <w:sz w:val="48"/>
          <w:szCs w:val="48"/>
        </w:rPr>
      </w:pPr>
      <w:r>
        <w:rPr>
          <w:rFonts w:hint="default" w:ascii="宋体" w:hAnsi="宋体" w:eastAsia="宋体"/>
          <w:b/>
          <w:sz w:val="48"/>
          <w:szCs w:val="48"/>
        </w:rPr>
        <w:t>供应商报价表</w:t>
      </w:r>
    </w:p>
    <w:p>
      <w:pPr>
        <w:spacing w:beforeLines="0" w:afterLines="0"/>
        <w:jc w:val="center"/>
        <w:rPr>
          <w:rFonts w:hint="default" w:ascii="宋体" w:hAnsi="宋体" w:eastAsia="宋体"/>
          <w:b/>
          <w:sz w:val="10"/>
          <w:szCs w:val="10"/>
        </w:rPr>
      </w:pPr>
    </w:p>
    <w:tbl>
      <w:tblPr>
        <w:tblStyle w:val="8"/>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0" w:hRule="atLeast"/>
        </w:trPr>
        <w:tc>
          <w:tcPr>
            <w:tcW w:w="810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jc w:val="left"/>
              <w:rPr>
                <w:rFonts w:hint="eastAsia"/>
                <w:b/>
                <w:color w:val="000000"/>
                <w:sz w:val="10"/>
                <w:szCs w:val="10"/>
              </w:rPr>
            </w:pPr>
          </w:p>
          <w:p>
            <w:pPr>
              <w:spacing w:beforeLines="0" w:afterLines="0"/>
              <w:jc w:val="left"/>
              <w:rPr>
                <w:rFonts w:hint="eastAsia"/>
                <w:b/>
                <w:color w:val="000000"/>
                <w:sz w:val="28"/>
                <w:szCs w:val="28"/>
              </w:rPr>
            </w:pPr>
            <w:r>
              <w:rPr>
                <w:rFonts w:hint="default" w:ascii="宋体" w:eastAsia="宋体"/>
                <w:b/>
                <w:color w:val="000000"/>
                <w:sz w:val="28"/>
                <w:szCs w:val="28"/>
              </w:rPr>
              <w:t>采购编号：</w:t>
            </w:r>
            <w:r>
              <w:rPr>
                <w:rFonts w:hint="default" w:ascii="宋体" w:eastAsia="宋体"/>
                <w:color w:val="000000"/>
                <w:sz w:val="28"/>
                <w:szCs w:val="28"/>
                <w:u w:val="single"/>
              </w:rPr>
              <w:t xml:space="preserve">                              </w:t>
            </w:r>
            <w:r>
              <w:rPr>
                <w:rFonts w:hint="default" w:ascii="宋体" w:eastAsia="宋体"/>
                <w:b/>
                <w:color w:val="000000"/>
                <w:sz w:val="28"/>
                <w:szCs w:val="28"/>
              </w:rPr>
              <w:t xml:space="preserve">                       </w:t>
            </w:r>
          </w:p>
          <w:p>
            <w:pPr>
              <w:spacing w:beforeLines="0" w:afterLines="0"/>
              <w:jc w:val="left"/>
              <w:rPr>
                <w:rFonts w:hint="eastAsia"/>
                <w:b/>
                <w:color w:val="000000"/>
                <w:sz w:val="28"/>
                <w:szCs w:val="28"/>
              </w:rPr>
            </w:pPr>
            <w:r>
              <w:rPr>
                <w:rFonts w:hint="default" w:ascii="宋体" w:eastAsia="宋体"/>
                <w:b/>
                <w:color w:val="000000"/>
                <w:sz w:val="28"/>
                <w:szCs w:val="28"/>
              </w:rPr>
              <w:t>公司名称：______________________________</w:t>
            </w:r>
          </w:p>
          <w:p>
            <w:pPr>
              <w:spacing w:beforeLines="0" w:afterLines="0"/>
              <w:jc w:val="left"/>
              <w:rPr>
                <w:rFonts w:hint="eastAsia"/>
                <w:b/>
                <w:color w:val="000000"/>
                <w:sz w:val="28"/>
                <w:szCs w:val="28"/>
              </w:rPr>
            </w:pPr>
          </w:p>
          <w:p>
            <w:pPr>
              <w:spacing w:beforeLines="0" w:afterLines="0"/>
              <w:jc w:val="left"/>
              <w:rPr>
                <w:rFonts w:hint="eastAsia"/>
                <w:b/>
                <w:color w:val="000000"/>
                <w:sz w:val="28"/>
                <w:szCs w:val="28"/>
              </w:rPr>
            </w:pPr>
            <w:r>
              <w:rPr>
                <w:rFonts w:hint="default" w:ascii="宋体" w:eastAsia="宋体"/>
                <w:b/>
                <w:color w:val="000000"/>
                <w:sz w:val="28"/>
                <w:szCs w:val="28"/>
              </w:rPr>
              <w:t>投标价格：（人民币:元）</w:t>
            </w:r>
          </w:p>
          <w:p>
            <w:pPr>
              <w:spacing w:beforeLines="0" w:afterLines="0"/>
              <w:jc w:val="left"/>
              <w:rPr>
                <w:rFonts w:hint="eastAsia"/>
                <w:b/>
                <w:color w:val="000000"/>
                <w:sz w:val="28"/>
                <w:szCs w:val="28"/>
              </w:rPr>
            </w:pPr>
            <w:r>
              <w:rPr>
                <w:rFonts w:hint="default" w:ascii="宋体" w:eastAsia="宋体"/>
                <w:b/>
                <w:color w:val="000000"/>
                <w:sz w:val="28"/>
                <w:szCs w:val="28"/>
              </w:rPr>
              <w:t xml:space="preserve">         小写：_________________________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 xml:space="preserve">         大写：_________________________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其它承诺：_____________________________________________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r>
              <w:rPr>
                <w:rFonts w:hint="default" w:ascii="宋体" w:eastAsia="宋体"/>
                <w:b/>
                <w:color w:val="000000"/>
                <w:sz w:val="28"/>
                <w:szCs w:val="28"/>
              </w:rPr>
              <w:t>_______________________________________________________</w:t>
            </w:r>
          </w:p>
          <w:p>
            <w:pPr>
              <w:spacing w:beforeLines="0" w:afterLines="0"/>
              <w:jc w:val="left"/>
              <w:rPr>
                <w:rFonts w:hint="eastAsia"/>
                <w:b/>
                <w:color w:val="000000"/>
                <w:sz w:val="28"/>
                <w:szCs w:val="28"/>
              </w:rPr>
            </w:pPr>
          </w:p>
          <w:p>
            <w:pPr>
              <w:spacing w:beforeLines="0" w:afterLines="0"/>
              <w:jc w:val="left"/>
              <w:rPr>
                <w:rFonts w:hint="eastAsia"/>
                <w:b/>
                <w:color w:val="000000"/>
                <w:sz w:val="28"/>
                <w:szCs w:val="28"/>
              </w:rPr>
            </w:pPr>
          </w:p>
          <w:p>
            <w:pPr>
              <w:spacing w:beforeLines="0" w:afterLines="0"/>
              <w:jc w:val="left"/>
              <w:rPr>
                <w:rFonts w:hint="eastAsia"/>
                <w:b/>
                <w:color w:val="000000"/>
                <w:sz w:val="28"/>
                <w:szCs w:val="28"/>
              </w:rPr>
            </w:pPr>
            <w:r>
              <w:rPr>
                <w:rFonts w:hint="default" w:ascii="宋体" w:eastAsia="宋体"/>
                <w:b/>
                <w:color w:val="000000"/>
                <w:sz w:val="28"/>
                <w:szCs w:val="28"/>
              </w:rPr>
              <w:t>法定代表人或负责人或授权委托人签字：____________________</w:t>
            </w:r>
          </w:p>
          <w:p>
            <w:pPr>
              <w:spacing w:beforeLines="0" w:afterLines="0"/>
              <w:jc w:val="left"/>
              <w:rPr>
                <w:rFonts w:hint="eastAsia"/>
                <w:b/>
                <w:color w:val="000000"/>
                <w:sz w:val="28"/>
                <w:szCs w:val="28"/>
              </w:rPr>
            </w:pPr>
            <w:r>
              <w:rPr>
                <w:rFonts w:hint="default" w:ascii="宋体" w:eastAsia="宋体"/>
                <w:b/>
                <w:color w:val="000000"/>
                <w:sz w:val="28"/>
                <w:szCs w:val="28"/>
              </w:rPr>
              <w:t>日期：_____________________</w:t>
            </w:r>
          </w:p>
          <w:p>
            <w:pPr>
              <w:spacing w:beforeLines="0" w:afterLines="0"/>
              <w:jc w:val="left"/>
              <w:rPr>
                <w:rFonts w:hint="eastAsia"/>
                <w:b/>
                <w:color w:val="000000"/>
                <w:sz w:val="28"/>
                <w:szCs w:val="28"/>
              </w:rPr>
            </w:pPr>
          </w:p>
        </w:tc>
      </w:tr>
    </w:tbl>
    <w:p>
      <w:pPr>
        <w:spacing w:beforeLines="0" w:afterLines="0" w:line="360" w:lineRule="auto"/>
        <w:jc w:val="left"/>
        <w:rPr>
          <w:rFonts w:hint="eastAsia"/>
          <w:b/>
          <w:sz w:val="21"/>
          <w:szCs w:val="24"/>
        </w:rPr>
      </w:pPr>
      <w:r>
        <w:rPr>
          <w:rFonts w:hint="eastAsia"/>
          <w:b/>
          <w:sz w:val="21"/>
          <w:szCs w:val="24"/>
        </w:rPr>
        <w:br w:type="page"/>
      </w:r>
      <w:r>
        <w:rPr>
          <w:rFonts w:hint="default" w:ascii="宋体" w:eastAsia="宋体"/>
          <w:b/>
          <w:sz w:val="21"/>
          <w:szCs w:val="24"/>
        </w:rPr>
        <w:t>格式</w:t>
      </w:r>
      <w:r>
        <w:rPr>
          <w:rFonts w:hint="eastAsia"/>
          <w:b/>
          <w:sz w:val="21"/>
          <w:szCs w:val="24"/>
        </w:rPr>
        <w:t>2</w:t>
      </w:r>
      <w:r>
        <w:rPr>
          <w:rFonts w:hint="default" w:ascii="宋体" w:eastAsia="宋体"/>
          <w:b/>
          <w:sz w:val="21"/>
          <w:szCs w:val="24"/>
        </w:rPr>
        <w:t>：</w:t>
      </w:r>
    </w:p>
    <w:p>
      <w:pPr>
        <w:autoSpaceDE w:val="0"/>
        <w:autoSpaceDN w:val="0"/>
        <w:adjustRightInd w:val="0"/>
        <w:spacing w:beforeLines="0" w:afterLines="0" w:line="360" w:lineRule="auto"/>
        <w:jc w:val="center"/>
        <w:rPr>
          <w:rFonts w:hint="eastAsia" w:ascii="黑体" w:eastAsia="黑体"/>
          <w:b/>
          <w:sz w:val="32"/>
          <w:szCs w:val="32"/>
        </w:rPr>
      </w:pPr>
      <w:r>
        <w:rPr>
          <w:rFonts w:hint="eastAsia" w:ascii="黑体" w:eastAsia="黑体"/>
          <w:b/>
          <w:sz w:val="32"/>
          <w:szCs w:val="32"/>
          <w:lang w:val="zh-CN"/>
        </w:rPr>
        <w:t>谈判承诺函</w:t>
      </w:r>
    </w:p>
    <w:p>
      <w:pPr>
        <w:autoSpaceDE w:val="0"/>
        <w:autoSpaceDN w:val="0"/>
        <w:adjustRightInd w:val="0"/>
        <w:spacing w:beforeLines="0" w:afterLines="0" w:line="380" w:lineRule="exact"/>
        <w:rPr>
          <w:rFonts w:hint="eastAsia"/>
          <w:sz w:val="21"/>
          <w:szCs w:val="24"/>
        </w:rPr>
      </w:pPr>
      <w:r>
        <w:rPr>
          <w:rFonts w:hint="default" w:ascii="宋体" w:eastAsia="宋体"/>
          <w:sz w:val="21"/>
          <w:szCs w:val="24"/>
          <w:u w:val="single"/>
          <w:lang w:val="zh-CN"/>
        </w:rPr>
        <w:t>苏州科技城医院</w:t>
      </w:r>
      <w:r>
        <w:rPr>
          <w:rFonts w:hint="default" w:ascii="宋体" w:eastAsia="宋体"/>
          <w:sz w:val="21"/>
          <w:szCs w:val="24"/>
          <w:lang w:val="zh-CN"/>
        </w:rPr>
        <w:t>：</w:t>
      </w:r>
    </w:p>
    <w:p>
      <w:pPr>
        <w:autoSpaceDE w:val="0"/>
        <w:autoSpaceDN w:val="0"/>
        <w:adjustRightInd w:val="0"/>
        <w:spacing w:beforeLines="0" w:afterLines="0" w:line="380" w:lineRule="exact"/>
        <w:ind w:firstLine="420" w:firstLineChars="200"/>
        <w:rPr>
          <w:rFonts w:hint="eastAsia"/>
          <w:sz w:val="21"/>
          <w:szCs w:val="24"/>
        </w:rPr>
      </w:pPr>
      <w:r>
        <w:rPr>
          <w:rFonts w:hint="default" w:ascii="宋体" w:eastAsia="宋体"/>
          <w:sz w:val="21"/>
          <w:szCs w:val="24"/>
          <w:lang w:val="zh-CN"/>
        </w:rPr>
        <w:t xml:space="preserve">我方收到贵公司 </w:t>
      </w:r>
      <w:r>
        <w:rPr>
          <w:rFonts w:hint="eastAsia"/>
          <w:sz w:val="21"/>
          <w:szCs w:val="24"/>
          <w:u w:val="single"/>
          <w:lang w:val="zh-CN"/>
        </w:rPr>
        <w:t xml:space="preserve">       </w:t>
      </w:r>
      <w:r>
        <w:rPr>
          <w:rFonts w:hint="default" w:ascii="宋体" w:eastAsia="宋体"/>
          <w:sz w:val="21"/>
          <w:szCs w:val="24"/>
          <w:u w:val="single"/>
          <w:lang w:val="zh-CN"/>
        </w:rPr>
        <w:t xml:space="preserve">                             </w:t>
      </w:r>
      <w:r>
        <w:rPr>
          <w:rFonts w:hint="eastAsia"/>
          <w:sz w:val="21"/>
          <w:szCs w:val="24"/>
          <w:u w:val="single"/>
          <w:lang w:val="zh-CN"/>
        </w:rPr>
        <w:t xml:space="preserve">    </w:t>
      </w:r>
      <w:r>
        <w:rPr>
          <w:rFonts w:hint="default" w:ascii="宋体" w:eastAsia="宋体"/>
          <w:sz w:val="21"/>
          <w:szCs w:val="24"/>
          <w:lang w:val="zh-CN"/>
        </w:rPr>
        <w:t>号谈判采购文件，经仔细阅读和研究，我方决定参加谈判。并向贵公司承诺：</w:t>
      </w:r>
    </w:p>
    <w:p>
      <w:pPr>
        <w:autoSpaceDE w:val="0"/>
        <w:autoSpaceDN w:val="0"/>
        <w:adjustRightInd w:val="0"/>
        <w:spacing w:beforeLines="0" w:afterLines="0" w:line="380" w:lineRule="exact"/>
        <w:ind w:firstLine="412" w:firstLineChars="200"/>
        <w:rPr>
          <w:rFonts w:hint="eastAsia"/>
          <w:sz w:val="21"/>
          <w:szCs w:val="24"/>
        </w:rPr>
      </w:pPr>
      <w:r>
        <w:rPr>
          <w:rFonts w:hint="eastAsia"/>
          <w:spacing w:val="-2"/>
          <w:sz w:val="21"/>
          <w:szCs w:val="24"/>
          <w:lang w:val="zh-CN"/>
        </w:rPr>
        <w:t>1</w:t>
      </w:r>
      <w:r>
        <w:rPr>
          <w:rFonts w:hint="default" w:ascii="宋体" w:eastAsia="宋体"/>
          <w:spacing w:val="-2"/>
          <w:sz w:val="21"/>
          <w:szCs w:val="24"/>
          <w:lang w:val="zh-CN"/>
        </w:rPr>
        <w:t>、</w:t>
      </w:r>
      <w:r>
        <w:rPr>
          <w:rFonts w:hint="default" w:ascii="宋体" w:eastAsia="宋体"/>
          <w:sz w:val="21"/>
          <w:szCs w:val="24"/>
        </w:rPr>
        <w:t>我方愿意按照采购文件的一切要求，提供本项目的所有内容，我方的响应报价包括人工费，差旅费，物流费，备件费等相关费用。</w:t>
      </w:r>
    </w:p>
    <w:p>
      <w:pPr>
        <w:pStyle w:val="14"/>
        <w:spacing w:beforeLines="0" w:afterLines="0" w:line="380" w:lineRule="exact"/>
        <w:ind w:firstLine="420" w:firstLineChars="200"/>
        <w:rPr>
          <w:rFonts w:hint="eastAsia" w:ascii="Times New Roman" w:hAnsi="Times New Roman" w:eastAsia="Times New Roman"/>
          <w:spacing w:val="-4"/>
          <w:kern w:val="2"/>
          <w:sz w:val="21"/>
          <w:szCs w:val="21"/>
          <w:lang w:val="zh-CN"/>
        </w:rPr>
      </w:pPr>
      <w:r>
        <w:rPr>
          <w:rFonts w:hint="eastAsia" w:ascii="Times New Roman" w:hAnsi="Times New Roman" w:eastAsia="Times New Roman"/>
          <w:kern w:val="2"/>
          <w:sz w:val="21"/>
          <w:szCs w:val="24"/>
          <w:lang w:val="zh-CN"/>
        </w:rPr>
        <w:t>2</w:t>
      </w:r>
      <w:r>
        <w:rPr>
          <w:rFonts w:hint="default" w:hAnsi="Times New Roman" w:eastAsia="宋体"/>
          <w:kern w:val="2"/>
          <w:sz w:val="21"/>
          <w:szCs w:val="24"/>
          <w:lang w:val="zh-CN"/>
        </w:rPr>
        <w:t>、</w:t>
      </w:r>
      <w:r>
        <w:rPr>
          <w:rFonts w:hint="default" w:hAnsi="Times New Roman" w:eastAsia="宋体"/>
          <w:spacing w:val="-4"/>
          <w:kern w:val="2"/>
          <w:sz w:val="21"/>
          <w:szCs w:val="21"/>
          <w:lang w:val="zh-CN"/>
        </w:rPr>
        <w:t>如果我方的谈判响应文件被接受，我方将严格履行谈判采购文件中规定的每一项要求。</w:t>
      </w:r>
    </w:p>
    <w:p>
      <w:pPr>
        <w:pStyle w:val="14"/>
        <w:spacing w:beforeLines="0" w:afterLines="0" w:line="380" w:lineRule="exact"/>
        <w:ind w:firstLine="420" w:firstLineChars="200"/>
        <w:rPr>
          <w:rFonts w:hint="eastAsia" w:ascii="Times New Roman" w:hAnsi="Times New Roman" w:eastAsia="Times New Roman"/>
          <w:kern w:val="2"/>
          <w:sz w:val="21"/>
          <w:szCs w:val="24"/>
          <w:lang w:val="zh-CN"/>
        </w:rPr>
      </w:pPr>
      <w:r>
        <w:rPr>
          <w:rFonts w:hint="default" w:hAnsi="Times New Roman" w:eastAsia="宋体"/>
          <w:kern w:val="2"/>
          <w:sz w:val="21"/>
          <w:szCs w:val="24"/>
        </w:rPr>
        <w:t>3</w:t>
      </w:r>
      <w:r>
        <w:rPr>
          <w:rFonts w:hint="default" w:hAnsi="Times New Roman" w:eastAsia="宋体"/>
          <w:kern w:val="2"/>
          <w:sz w:val="21"/>
          <w:szCs w:val="24"/>
          <w:lang w:val="zh-CN"/>
        </w:rPr>
        <w:t>、我方愿意提供贵方在谈判采购文件中要求的所有资料。也同意向贵方提供贵方可能另外要求的与我方谈判响应文件有关的任何证据或资料。并保证所提供的资料全部是真实的、有效的，若有虚假，我方愿承担一切责任。</w:t>
      </w:r>
    </w:p>
    <w:p>
      <w:pPr>
        <w:pStyle w:val="14"/>
        <w:spacing w:beforeLines="0" w:afterLines="0" w:line="380" w:lineRule="exact"/>
        <w:ind w:firstLine="420" w:firstLineChars="200"/>
        <w:rPr>
          <w:rFonts w:hint="eastAsia" w:ascii="Times New Roman" w:hAnsi="Times New Roman" w:eastAsia="Times New Roman"/>
          <w:kern w:val="2"/>
          <w:sz w:val="21"/>
          <w:szCs w:val="24"/>
          <w:lang w:val="zh-CN"/>
        </w:rPr>
      </w:pPr>
      <w:r>
        <w:rPr>
          <w:rFonts w:hint="default" w:hAnsi="Times New Roman" w:eastAsia="宋体"/>
          <w:kern w:val="2"/>
          <w:sz w:val="21"/>
          <w:szCs w:val="24"/>
        </w:rPr>
        <w:t>4</w:t>
      </w:r>
      <w:r>
        <w:rPr>
          <w:rFonts w:hint="default" w:hAnsi="Times New Roman" w:eastAsia="宋体"/>
          <w:kern w:val="2"/>
          <w:sz w:val="21"/>
          <w:szCs w:val="24"/>
          <w:lang w:val="zh-CN"/>
        </w:rPr>
        <w:t>、我方认为贵方有权决定成交者，还认为贵方有权接受或拒绝所有的供应商成交。</w:t>
      </w:r>
    </w:p>
    <w:p>
      <w:pPr>
        <w:pStyle w:val="14"/>
        <w:spacing w:beforeLines="0" w:afterLines="0" w:line="380" w:lineRule="exact"/>
        <w:ind w:firstLine="420" w:firstLineChars="200"/>
        <w:rPr>
          <w:rFonts w:hint="eastAsia" w:ascii="Times New Roman" w:hAnsi="Times New Roman" w:eastAsia="Times New Roman"/>
          <w:kern w:val="2"/>
          <w:sz w:val="21"/>
          <w:szCs w:val="24"/>
          <w:lang w:val="zh-CN"/>
        </w:rPr>
      </w:pPr>
      <w:r>
        <w:rPr>
          <w:rFonts w:hint="default" w:hAnsi="Times New Roman" w:eastAsia="宋体"/>
          <w:kern w:val="2"/>
          <w:sz w:val="21"/>
          <w:szCs w:val="24"/>
        </w:rPr>
        <w:t>5</w:t>
      </w:r>
      <w:r>
        <w:rPr>
          <w:rFonts w:hint="default" w:hAnsi="Times New Roman" w:eastAsia="宋体"/>
          <w:kern w:val="2"/>
          <w:sz w:val="21"/>
          <w:szCs w:val="24"/>
          <w:lang w:val="zh-CN"/>
        </w:rPr>
        <w:t>、我方同意因安装过程中的不当，造成货物或就位现场的设施、设备等损坏的，采购方有权要求我方全额赔偿。</w:t>
      </w:r>
    </w:p>
    <w:p>
      <w:pPr>
        <w:pStyle w:val="14"/>
        <w:spacing w:beforeLines="0" w:afterLines="0" w:line="380" w:lineRule="exact"/>
        <w:ind w:firstLine="420" w:firstLineChars="200"/>
        <w:rPr>
          <w:rFonts w:hint="eastAsia" w:ascii="Times New Roman" w:hAnsi="Times New Roman" w:eastAsia="Times New Roman"/>
          <w:kern w:val="2"/>
          <w:sz w:val="21"/>
          <w:szCs w:val="24"/>
          <w:lang w:val="zh-CN"/>
        </w:rPr>
      </w:pPr>
      <w:r>
        <w:rPr>
          <w:rFonts w:hint="default" w:hAnsi="Times New Roman" w:eastAsia="宋体"/>
          <w:kern w:val="2"/>
          <w:sz w:val="21"/>
          <w:szCs w:val="24"/>
        </w:rPr>
        <w:t>6</w:t>
      </w:r>
      <w:r>
        <w:rPr>
          <w:rFonts w:hint="default" w:hAnsi="Times New Roman" w:eastAsia="宋体"/>
          <w:kern w:val="2"/>
          <w:sz w:val="21"/>
          <w:szCs w:val="24"/>
          <w:lang w:val="zh-CN"/>
        </w:rPr>
        <w:t>、我方承诺我方的响应文件在谈判后的全过程中保持有效，不作任何更改和变动。我方同意被确定成交后若不履行谈判响应文件的内容要求和各项承诺及义务的即被视为违约，我方的成交资格将被取消。</w:t>
      </w:r>
    </w:p>
    <w:p>
      <w:pPr>
        <w:pStyle w:val="14"/>
        <w:spacing w:beforeLines="0" w:afterLines="0" w:line="400" w:lineRule="exact"/>
        <w:ind w:firstLine="420" w:firstLineChars="200"/>
        <w:rPr>
          <w:rFonts w:hint="eastAsia" w:ascii="Times New Roman" w:hAnsi="Times New Roman" w:eastAsia="Times New Roman"/>
          <w:kern w:val="2"/>
          <w:sz w:val="21"/>
          <w:szCs w:val="24"/>
          <w:lang w:val="zh-CN"/>
        </w:rPr>
      </w:pPr>
      <w:r>
        <w:rPr>
          <w:rFonts w:hint="default" w:hAnsi="Times New Roman" w:eastAsia="宋体"/>
          <w:kern w:val="2"/>
          <w:sz w:val="21"/>
          <w:szCs w:val="24"/>
        </w:rPr>
        <w:t>7</w:t>
      </w:r>
      <w:r>
        <w:rPr>
          <w:rFonts w:hint="default" w:hAnsi="Times New Roman" w:eastAsia="宋体"/>
          <w:kern w:val="2"/>
          <w:sz w:val="21"/>
          <w:szCs w:val="24"/>
          <w:lang w:val="zh-CN"/>
        </w:rPr>
        <w:t>、</w:t>
      </w:r>
      <w:r>
        <w:rPr>
          <w:rFonts w:hint="default" w:hAnsi="宋体" w:eastAsia="宋体"/>
          <w:sz w:val="21"/>
          <w:szCs w:val="20"/>
        </w:rPr>
        <w:t>我方承诺在参加政府采购活动前三年内，在经营活动中没有重大违法记录。</w:t>
      </w:r>
    </w:p>
    <w:p>
      <w:pPr>
        <w:pStyle w:val="14"/>
        <w:spacing w:beforeLines="0" w:afterLines="0" w:line="380" w:lineRule="exact"/>
        <w:ind w:firstLine="420" w:firstLineChars="200"/>
        <w:rPr>
          <w:rFonts w:hint="eastAsia" w:ascii="Times New Roman" w:hAnsi="Times New Roman" w:eastAsia="Times New Roman"/>
          <w:kern w:val="2"/>
          <w:sz w:val="21"/>
          <w:szCs w:val="24"/>
          <w:lang w:val="zh-CN"/>
        </w:rPr>
      </w:pPr>
      <w:r>
        <w:rPr>
          <w:rFonts w:hint="default" w:hAnsi="Times New Roman" w:eastAsia="宋体"/>
          <w:kern w:val="2"/>
          <w:sz w:val="21"/>
          <w:szCs w:val="24"/>
        </w:rPr>
        <w:t>8</w:t>
      </w:r>
      <w:r>
        <w:rPr>
          <w:rFonts w:hint="default" w:hAnsi="Times New Roman" w:eastAsia="宋体"/>
          <w:kern w:val="2"/>
          <w:sz w:val="21"/>
          <w:szCs w:val="24"/>
          <w:lang w:val="zh-CN"/>
        </w:rPr>
        <w:t>、我方同意我方若无法按约定条款履行义务等行为，贵方有权取消我方的成交资格。</w:t>
      </w:r>
    </w:p>
    <w:p>
      <w:pPr>
        <w:pStyle w:val="14"/>
        <w:spacing w:beforeLines="0" w:afterLines="0" w:line="400" w:lineRule="exact"/>
        <w:ind w:firstLine="420" w:firstLineChars="200"/>
        <w:rPr>
          <w:rFonts w:hint="eastAsia" w:ascii="Times New Roman" w:hAnsi="Times New Roman" w:eastAsia="Times New Roman"/>
          <w:sz w:val="21"/>
          <w:szCs w:val="20"/>
        </w:rPr>
      </w:pPr>
      <w:r>
        <w:rPr>
          <w:rFonts w:hint="default" w:hAnsi="Times New Roman" w:eastAsia="宋体"/>
          <w:sz w:val="21"/>
          <w:szCs w:val="20"/>
        </w:rPr>
        <w:t>9、与本谈判有关的通讯地址：</w:t>
      </w:r>
    </w:p>
    <w:p>
      <w:pPr>
        <w:pStyle w:val="14"/>
        <w:spacing w:beforeLines="0" w:afterLines="0" w:line="380" w:lineRule="exact"/>
        <w:ind w:firstLine="420" w:firstLineChars="200"/>
        <w:rPr>
          <w:rFonts w:hint="eastAsia" w:ascii="Times New Roman" w:hAnsi="Times New Roman" w:eastAsia="Times New Roman"/>
          <w:sz w:val="21"/>
          <w:szCs w:val="20"/>
          <w:u w:val="single"/>
        </w:rPr>
      </w:pPr>
      <w:r>
        <w:rPr>
          <w:rFonts w:hint="default" w:hAnsi="宋体" w:eastAsia="宋体"/>
          <w:sz w:val="21"/>
          <w:szCs w:val="20"/>
        </w:rPr>
        <w:t>单    位：</w:t>
      </w:r>
      <w:r>
        <w:rPr>
          <w:rFonts w:hint="eastAsia" w:ascii="Times New Roman" w:hAnsi="Times New Roman" w:eastAsia="Times New Roman"/>
          <w:sz w:val="21"/>
          <w:szCs w:val="20"/>
        </w:rPr>
        <w:t xml:space="preserve"> </w:t>
      </w:r>
      <w:r>
        <w:rPr>
          <w:rFonts w:hint="eastAsia" w:ascii="Times New Roman" w:hAnsi="Times New Roman" w:eastAsia="Times New Roman"/>
          <w:sz w:val="21"/>
          <w:szCs w:val="20"/>
          <w:u w:val="single"/>
        </w:rPr>
        <w:t xml:space="preserve">                                </w:t>
      </w:r>
      <w:r>
        <w:rPr>
          <w:rFonts w:hint="default" w:hAnsi="宋体" w:eastAsia="宋体"/>
          <w:sz w:val="21"/>
          <w:szCs w:val="20"/>
        </w:rPr>
        <w:t>联 系 人：</w:t>
      </w:r>
      <w:r>
        <w:rPr>
          <w:rFonts w:hint="eastAsia" w:ascii="Times New Roman" w:hAnsi="Times New Roman" w:eastAsia="Times New Roman"/>
          <w:sz w:val="21"/>
          <w:szCs w:val="20"/>
          <w:u w:val="single"/>
        </w:rPr>
        <w:t xml:space="preserve">                   </w:t>
      </w:r>
    </w:p>
    <w:p>
      <w:pPr>
        <w:pStyle w:val="14"/>
        <w:spacing w:beforeLines="0" w:afterLines="0" w:line="380" w:lineRule="exact"/>
        <w:ind w:firstLine="420" w:firstLineChars="200"/>
        <w:rPr>
          <w:rFonts w:hint="eastAsia" w:ascii="Times New Roman" w:hAnsi="Times New Roman" w:eastAsia="Times New Roman"/>
          <w:sz w:val="21"/>
          <w:szCs w:val="20"/>
          <w:u w:val="single"/>
        </w:rPr>
      </w:pPr>
      <w:r>
        <w:rPr>
          <w:rFonts w:hint="default" w:hAnsi="宋体" w:eastAsia="宋体"/>
          <w:sz w:val="21"/>
          <w:szCs w:val="20"/>
        </w:rPr>
        <w:t>地    址：</w:t>
      </w:r>
      <w:r>
        <w:rPr>
          <w:rFonts w:hint="eastAsia" w:ascii="Times New Roman" w:hAnsi="Times New Roman" w:eastAsia="Times New Roman"/>
          <w:sz w:val="21"/>
          <w:szCs w:val="20"/>
          <w:u w:val="single"/>
        </w:rPr>
        <w:t xml:space="preserve">                                </w:t>
      </w:r>
      <w:r>
        <w:rPr>
          <w:rFonts w:hint="eastAsia" w:ascii="Times New Roman" w:hAnsi="Times New Roman" w:eastAsia="Times New Roman"/>
          <w:sz w:val="21"/>
          <w:szCs w:val="20"/>
        </w:rPr>
        <w:t xml:space="preserve"> </w:t>
      </w:r>
      <w:r>
        <w:rPr>
          <w:rFonts w:hint="default" w:hAnsi="宋体" w:eastAsia="宋体"/>
          <w:sz w:val="21"/>
          <w:szCs w:val="20"/>
        </w:rPr>
        <w:t>邮政编码：</w:t>
      </w:r>
      <w:r>
        <w:rPr>
          <w:rFonts w:hint="eastAsia" w:ascii="Times New Roman" w:hAnsi="Times New Roman" w:eastAsia="Times New Roman"/>
          <w:sz w:val="21"/>
          <w:szCs w:val="20"/>
          <w:u w:val="single"/>
        </w:rPr>
        <w:t xml:space="preserve">     </w:t>
      </w:r>
      <w:r>
        <w:rPr>
          <w:rFonts w:hint="default" w:hAnsi="Times New Roman" w:eastAsia="宋体"/>
          <w:sz w:val="21"/>
          <w:szCs w:val="20"/>
          <w:u w:val="single"/>
        </w:rPr>
        <w:t xml:space="preserve">   </w:t>
      </w:r>
      <w:r>
        <w:rPr>
          <w:rFonts w:hint="eastAsia" w:ascii="Times New Roman" w:hAnsi="Times New Roman" w:eastAsia="Times New Roman"/>
          <w:sz w:val="21"/>
          <w:szCs w:val="20"/>
          <w:u w:val="single"/>
        </w:rPr>
        <w:t xml:space="preserve">           </w:t>
      </w:r>
    </w:p>
    <w:p>
      <w:pPr>
        <w:pStyle w:val="14"/>
        <w:spacing w:beforeLines="0" w:afterLines="0" w:line="380" w:lineRule="exact"/>
        <w:ind w:firstLine="420" w:firstLineChars="200"/>
        <w:rPr>
          <w:rFonts w:hint="eastAsia" w:ascii="Times New Roman" w:hAnsi="Times New Roman" w:eastAsia="Times New Roman"/>
          <w:sz w:val="21"/>
          <w:szCs w:val="20"/>
          <w:u w:val="single"/>
        </w:rPr>
      </w:pPr>
      <w:r>
        <w:rPr>
          <w:rFonts w:hint="default" w:hAnsi="宋体" w:eastAsia="宋体"/>
          <w:sz w:val="21"/>
          <w:szCs w:val="20"/>
        </w:rPr>
        <w:t>联系电话：</w:t>
      </w:r>
      <w:r>
        <w:rPr>
          <w:rFonts w:hint="eastAsia" w:ascii="Times New Roman" w:hAnsi="Times New Roman" w:eastAsia="Times New Roman"/>
          <w:sz w:val="21"/>
          <w:szCs w:val="20"/>
          <w:u w:val="single"/>
        </w:rPr>
        <w:t xml:space="preserve">               </w:t>
      </w:r>
      <w:r>
        <w:rPr>
          <w:rFonts w:hint="default" w:hAnsi="Times New Roman" w:eastAsia="宋体"/>
          <w:sz w:val="21"/>
          <w:szCs w:val="20"/>
          <w:u w:val="single"/>
        </w:rPr>
        <w:t xml:space="preserve">    </w:t>
      </w:r>
      <w:r>
        <w:rPr>
          <w:rFonts w:hint="eastAsia" w:ascii="Times New Roman" w:hAnsi="Times New Roman" w:eastAsia="Times New Roman"/>
          <w:sz w:val="21"/>
          <w:szCs w:val="20"/>
          <w:u w:val="single"/>
        </w:rPr>
        <w:t xml:space="preserve">             </w:t>
      </w:r>
      <w:r>
        <w:rPr>
          <w:rFonts w:hint="eastAsia" w:ascii="Times New Roman" w:hAnsi="Times New Roman" w:eastAsia="Times New Roman"/>
          <w:sz w:val="21"/>
          <w:szCs w:val="20"/>
        </w:rPr>
        <w:t xml:space="preserve"> </w:t>
      </w:r>
      <w:r>
        <w:rPr>
          <w:rFonts w:hint="default" w:hAnsi="宋体" w:eastAsia="宋体"/>
          <w:sz w:val="21"/>
          <w:szCs w:val="20"/>
        </w:rPr>
        <w:t>传    真：</w:t>
      </w:r>
      <w:r>
        <w:rPr>
          <w:rFonts w:hint="eastAsia" w:ascii="Times New Roman" w:hAnsi="Times New Roman" w:eastAsia="Times New Roman"/>
          <w:sz w:val="21"/>
          <w:szCs w:val="20"/>
          <w:u w:val="single"/>
        </w:rPr>
        <w:t xml:space="preserve">                   </w:t>
      </w:r>
    </w:p>
    <w:p>
      <w:pPr>
        <w:pStyle w:val="14"/>
        <w:spacing w:beforeLines="0" w:afterLines="0" w:line="380" w:lineRule="exact"/>
        <w:ind w:firstLine="425"/>
        <w:rPr>
          <w:rFonts w:hint="eastAsia" w:ascii="Times New Roman" w:hAnsi="Times New Roman" w:eastAsia="Times New Roman"/>
          <w:sz w:val="21"/>
          <w:szCs w:val="20"/>
        </w:rPr>
      </w:pPr>
      <w:r>
        <w:rPr>
          <w:rFonts w:hint="default" w:hAnsi="宋体" w:eastAsia="宋体"/>
          <w:sz w:val="21"/>
          <w:szCs w:val="20"/>
        </w:rPr>
        <w:t>谈判响应单位：（公章）</w:t>
      </w:r>
    </w:p>
    <w:p>
      <w:pPr>
        <w:spacing w:beforeLines="0" w:afterLines="0" w:line="380" w:lineRule="exact"/>
        <w:ind w:firstLine="420" w:firstLineChars="200"/>
        <w:rPr>
          <w:rFonts w:hint="eastAsia" w:hAnsi="宋体"/>
          <w:sz w:val="21"/>
          <w:szCs w:val="24"/>
        </w:rPr>
      </w:pPr>
      <w:r>
        <w:rPr>
          <w:rFonts w:hint="default" w:ascii="宋体" w:hAnsi="宋体" w:eastAsia="宋体"/>
          <w:sz w:val="21"/>
          <w:szCs w:val="24"/>
        </w:rPr>
        <w:t xml:space="preserve">单位法定代表人或负责人或代理人：（签字或签章）               </w:t>
      </w:r>
    </w:p>
    <w:p>
      <w:pPr>
        <w:spacing w:beforeLines="0" w:afterLines="0" w:line="380" w:lineRule="exact"/>
        <w:ind w:firstLine="420" w:firstLineChars="200"/>
        <w:rPr>
          <w:rFonts w:hint="eastAsia"/>
          <w:b/>
          <w:sz w:val="21"/>
          <w:szCs w:val="24"/>
        </w:rPr>
      </w:pPr>
      <w:r>
        <w:rPr>
          <w:rFonts w:hint="default" w:ascii="宋体" w:hAnsi="宋体" w:eastAsia="宋体"/>
          <w:sz w:val="21"/>
          <w:szCs w:val="24"/>
        </w:rPr>
        <w:t>年     月     日</w:t>
      </w:r>
      <w:r>
        <w:rPr>
          <w:rFonts w:hint="eastAsia"/>
          <w:b/>
          <w:spacing w:val="20"/>
          <w:sz w:val="21"/>
          <w:szCs w:val="24"/>
        </w:rPr>
        <w:br w:type="page"/>
      </w:r>
      <w:r>
        <w:rPr>
          <w:rFonts w:hint="default" w:ascii="宋体" w:eastAsia="宋体"/>
          <w:b/>
          <w:sz w:val="21"/>
          <w:szCs w:val="24"/>
        </w:rPr>
        <w:t>格式3：</w:t>
      </w:r>
    </w:p>
    <w:p>
      <w:pPr>
        <w:spacing w:beforeLines="0" w:afterLines="0" w:line="360" w:lineRule="auto"/>
        <w:jc w:val="center"/>
        <w:rPr>
          <w:rFonts w:hint="eastAsia"/>
          <w:b/>
          <w:sz w:val="32"/>
          <w:szCs w:val="32"/>
        </w:rPr>
      </w:pPr>
      <w:r>
        <w:rPr>
          <w:rFonts w:hint="eastAsia" w:eastAsia="黑体"/>
          <w:b/>
          <w:sz w:val="32"/>
          <w:szCs w:val="32"/>
        </w:rPr>
        <w:t>关于资格的声明函</w:t>
      </w:r>
    </w:p>
    <w:p>
      <w:pPr>
        <w:spacing w:beforeLines="0" w:afterLines="0" w:line="360" w:lineRule="auto"/>
        <w:rPr>
          <w:rFonts w:hint="eastAsia"/>
          <w:sz w:val="21"/>
          <w:szCs w:val="24"/>
        </w:rPr>
      </w:pPr>
    </w:p>
    <w:p>
      <w:pPr>
        <w:spacing w:beforeLines="0" w:afterLines="0" w:line="360" w:lineRule="auto"/>
        <w:rPr>
          <w:rFonts w:hint="eastAsia"/>
          <w:sz w:val="21"/>
          <w:szCs w:val="24"/>
        </w:rPr>
      </w:pPr>
      <w:r>
        <w:rPr>
          <w:rFonts w:hint="default" w:ascii="宋体" w:eastAsia="宋体"/>
          <w:sz w:val="21"/>
          <w:szCs w:val="24"/>
        </w:rPr>
        <w:t>采购编号：</w:t>
      </w:r>
    </w:p>
    <w:p>
      <w:pPr>
        <w:spacing w:beforeLines="0" w:afterLines="0" w:line="360" w:lineRule="auto"/>
        <w:rPr>
          <w:rFonts w:hint="eastAsia"/>
          <w:sz w:val="21"/>
          <w:szCs w:val="24"/>
        </w:rPr>
      </w:pPr>
      <w:r>
        <w:rPr>
          <w:rFonts w:hint="default" w:ascii="宋体" w:eastAsia="宋体"/>
          <w:sz w:val="21"/>
          <w:szCs w:val="24"/>
        </w:rPr>
        <w:t>日</w:t>
      </w:r>
      <w:r>
        <w:rPr>
          <w:rFonts w:hint="eastAsia"/>
          <w:sz w:val="21"/>
          <w:szCs w:val="24"/>
        </w:rPr>
        <w:t xml:space="preserve">    </w:t>
      </w:r>
      <w:r>
        <w:rPr>
          <w:rFonts w:hint="default" w:ascii="宋体" w:eastAsia="宋体"/>
          <w:sz w:val="21"/>
          <w:szCs w:val="24"/>
        </w:rPr>
        <w:t>期：</w:t>
      </w:r>
    </w:p>
    <w:p>
      <w:pPr>
        <w:spacing w:beforeLines="0" w:afterLines="0" w:line="360" w:lineRule="auto"/>
        <w:rPr>
          <w:rFonts w:hint="eastAsia"/>
          <w:sz w:val="21"/>
          <w:szCs w:val="24"/>
        </w:rPr>
      </w:pPr>
      <w:r>
        <w:rPr>
          <w:rFonts w:hint="default" w:ascii="宋体" w:eastAsia="宋体"/>
          <w:sz w:val="21"/>
          <w:szCs w:val="24"/>
        </w:rPr>
        <w:t>苏州科技城医院：</w:t>
      </w:r>
    </w:p>
    <w:p>
      <w:pPr>
        <w:spacing w:beforeLines="0" w:afterLines="0" w:line="360" w:lineRule="auto"/>
        <w:ind w:firstLine="420" w:firstLineChars="200"/>
        <w:rPr>
          <w:rFonts w:hint="eastAsia"/>
          <w:sz w:val="21"/>
          <w:szCs w:val="24"/>
        </w:rPr>
      </w:pPr>
      <w:r>
        <w:rPr>
          <w:rFonts w:hint="default" w:ascii="宋体" w:eastAsia="宋体"/>
          <w:sz w:val="21"/>
          <w:szCs w:val="24"/>
        </w:rPr>
        <w:t>我公司愿针对本次</w:t>
      </w:r>
      <w:r>
        <w:rPr>
          <w:rFonts w:hint="eastAsia"/>
          <w:sz w:val="21"/>
          <w:szCs w:val="24"/>
          <w:u w:val="single"/>
        </w:rPr>
        <w:t xml:space="preserve">                    </w:t>
      </w:r>
      <w:r>
        <w:rPr>
          <w:rFonts w:hint="default" w:ascii="宋体" w:eastAsia="宋体"/>
          <w:sz w:val="21"/>
          <w:szCs w:val="24"/>
        </w:rPr>
        <w:t>竞争性谈判采购进行响应并参加谈判。谈判响应文件中所有关于谈判资格的文件，证明与陈述均是真实的、准确的。若有违背，我公司愿意承担由此而产生的一切后果。</w:t>
      </w:r>
      <w:r>
        <w:rPr>
          <w:rFonts w:hint="eastAsia"/>
          <w:sz w:val="21"/>
          <w:szCs w:val="24"/>
        </w:rPr>
        <w:t xml:space="preserve">                                </w:t>
      </w:r>
    </w:p>
    <w:p>
      <w:pPr>
        <w:spacing w:beforeLines="0" w:afterLines="0" w:line="360" w:lineRule="auto"/>
        <w:ind w:firstLine="420" w:firstLineChars="200"/>
        <w:rPr>
          <w:rFonts w:hint="eastAsia"/>
          <w:sz w:val="21"/>
          <w:szCs w:val="24"/>
        </w:rPr>
      </w:pPr>
    </w:p>
    <w:p>
      <w:pPr>
        <w:spacing w:beforeLines="0" w:afterLines="0" w:line="360" w:lineRule="auto"/>
        <w:ind w:firstLine="420" w:firstLineChars="200"/>
        <w:rPr>
          <w:rFonts w:hint="eastAsia"/>
          <w:sz w:val="21"/>
          <w:szCs w:val="24"/>
        </w:rPr>
      </w:pPr>
    </w:p>
    <w:p>
      <w:pPr>
        <w:spacing w:beforeLines="0" w:afterLines="0" w:line="360" w:lineRule="auto"/>
        <w:ind w:firstLine="3045" w:firstLineChars="1450"/>
        <w:rPr>
          <w:rFonts w:hint="default" w:ascii="宋体" w:eastAsia="宋体" w:cs="宋体"/>
          <w:sz w:val="21"/>
          <w:szCs w:val="21"/>
          <w:lang w:val="zh-CN"/>
        </w:rPr>
      </w:pPr>
      <w:r>
        <w:rPr>
          <w:rFonts w:hint="default" w:ascii="宋体" w:eastAsia="宋体" w:cs="宋体"/>
          <w:sz w:val="21"/>
          <w:szCs w:val="21"/>
          <w:lang w:val="zh-CN"/>
        </w:rPr>
        <w:t>法定代表人或负责人或代理人：（签字或签章）</w:t>
      </w:r>
    </w:p>
    <w:p>
      <w:pPr>
        <w:spacing w:beforeLines="0" w:afterLines="0" w:line="360" w:lineRule="auto"/>
        <w:ind w:firstLine="3045" w:firstLineChars="1450"/>
        <w:rPr>
          <w:rFonts w:hint="eastAsia"/>
          <w:sz w:val="21"/>
          <w:szCs w:val="24"/>
        </w:rPr>
      </w:pPr>
      <w:r>
        <w:rPr>
          <w:rFonts w:hint="default" w:ascii="宋体" w:hAnsi="宋体" w:eastAsia="宋体"/>
          <w:sz w:val="21"/>
          <w:szCs w:val="20"/>
        </w:rPr>
        <w:t>谈判响应单位：（公章）</w:t>
      </w:r>
    </w:p>
    <w:p>
      <w:pPr>
        <w:spacing w:beforeLines="0" w:afterLines="0" w:line="360" w:lineRule="auto"/>
        <w:jc w:val="left"/>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rPr>
          <w:rFonts w:hint="eastAsia"/>
          <w:sz w:val="21"/>
          <w:szCs w:val="24"/>
        </w:rPr>
      </w:pPr>
    </w:p>
    <w:p>
      <w:pPr>
        <w:spacing w:beforeLines="0" w:afterLines="0" w:line="360" w:lineRule="auto"/>
        <w:jc w:val="left"/>
        <w:rPr>
          <w:rFonts w:hint="eastAsia"/>
          <w:sz w:val="21"/>
          <w:szCs w:val="24"/>
        </w:rPr>
      </w:pPr>
    </w:p>
    <w:p>
      <w:pPr>
        <w:spacing w:beforeLines="0" w:afterLines="0" w:line="360" w:lineRule="auto"/>
        <w:jc w:val="center"/>
        <w:rPr>
          <w:rFonts w:hint="eastAsia"/>
          <w:sz w:val="21"/>
          <w:szCs w:val="24"/>
        </w:rPr>
      </w:pPr>
    </w:p>
    <w:p>
      <w:pPr>
        <w:spacing w:beforeLines="0" w:afterLines="0" w:line="360" w:lineRule="auto"/>
        <w:jc w:val="left"/>
        <w:rPr>
          <w:rFonts w:hint="eastAsia"/>
          <w:sz w:val="21"/>
          <w:szCs w:val="24"/>
        </w:rPr>
      </w:pPr>
      <w:r>
        <w:rPr>
          <w:rFonts w:hint="eastAsia"/>
          <w:sz w:val="21"/>
          <w:szCs w:val="24"/>
        </w:rPr>
        <w:br w:type="page"/>
      </w:r>
      <w:r>
        <w:rPr>
          <w:rFonts w:hint="default" w:ascii="宋体" w:eastAsia="宋体"/>
          <w:b/>
          <w:sz w:val="21"/>
          <w:szCs w:val="24"/>
        </w:rPr>
        <w:t>格式4：</w:t>
      </w:r>
    </w:p>
    <w:p>
      <w:pPr>
        <w:spacing w:beforeLines="0" w:afterLines="0" w:line="360" w:lineRule="auto"/>
        <w:jc w:val="center"/>
        <w:rPr>
          <w:rFonts w:hint="eastAsia"/>
          <w:b/>
          <w:sz w:val="32"/>
          <w:szCs w:val="32"/>
        </w:rPr>
      </w:pPr>
      <w:r>
        <w:rPr>
          <w:rFonts w:hint="eastAsia" w:eastAsia="黑体"/>
          <w:b/>
          <w:sz w:val="32"/>
          <w:szCs w:val="32"/>
        </w:rPr>
        <w:t>法人授权委托书</w:t>
      </w:r>
    </w:p>
    <w:p>
      <w:pPr>
        <w:spacing w:beforeLines="0" w:afterLines="0" w:line="480" w:lineRule="auto"/>
        <w:rPr>
          <w:rFonts w:hint="eastAsia"/>
          <w:sz w:val="21"/>
          <w:szCs w:val="24"/>
        </w:rPr>
      </w:pPr>
    </w:p>
    <w:p>
      <w:pPr>
        <w:autoSpaceDE w:val="0"/>
        <w:autoSpaceDN w:val="0"/>
        <w:adjustRightInd w:val="0"/>
        <w:spacing w:beforeLines="0" w:afterLines="0" w:line="360" w:lineRule="auto"/>
        <w:ind w:firstLine="420"/>
        <w:rPr>
          <w:rFonts w:hint="eastAsia"/>
          <w:sz w:val="21"/>
          <w:szCs w:val="21"/>
        </w:rPr>
      </w:pPr>
      <w:r>
        <w:rPr>
          <w:rFonts w:hint="default" w:ascii="宋体" w:eastAsia="宋体"/>
          <w:sz w:val="21"/>
          <w:szCs w:val="21"/>
          <w:lang w:val="zh-CN"/>
        </w:rPr>
        <w:t xml:space="preserve">本授权委托书声明：我 </w:t>
      </w:r>
      <w:r>
        <w:rPr>
          <w:rFonts w:hint="eastAsia"/>
          <w:sz w:val="21"/>
          <w:szCs w:val="21"/>
          <w:u w:val="single"/>
          <w:lang w:val="zh-CN"/>
        </w:rPr>
        <w:t xml:space="preserve">          </w:t>
      </w:r>
      <w:r>
        <w:rPr>
          <w:rFonts w:hint="default" w:ascii="宋体" w:eastAsia="宋体"/>
          <w:sz w:val="21"/>
          <w:szCs w:val="21"/>
          <w:lang w:val="zh-CN"/>
        </w:rPr>
        <w:t>（姓名）系</w:t>
      </w:r>
      <w:r>
        <w:rPr>
          <w:rFonts w:hint="eastAsia"/>
          <w:sz w:val="21"/>
          <w:szCs w:val="21"/>
          <w:u w:val="single"/>
          <w:lang w:val="zh-CN"/>
        </w:rPr>
        <w:t xml:space="preserve">      </w:t>
      </w:r>
      <w:r>
        <w:rPr>
          <w:rFonts w:hint="default" w:ascii="宋体" w:eastAsia="宋体"/>
          <w:sz w:val="21"/>
          <w:szCs w:val="21"/>
          <w:u w:val="single"/>
          <w:lang w:val="zh-CN"/>
        </w:rPr>
        <w:t xml:space="preserve">             </w:t>
      </w:r>
      <w:r>
        <w:rPr>
          <w:rFonts w:hint="eastAsia"/>
          <w:sz w:val="21"/>
          <w:szCs w:val="21"/>
          <w:u w:val="single"/>
          <w:lang w:val="zh-CN"/>
        </w:rPr>
        <w:t xml:space="preserve">       </w:t>
      </w:r>
      <w:r>
        <w:rPr>
          <w:rFonts w:hint="default" w:ascii="宋体" w:eastAsia="宋体"/>
          <w:sz w:val="21"/>
          <w:szCs w:val="21"/>
          <w:lang w:val="zh-CN"/>
        </w:rPr>
        <w:t>（投标人名称）的法定代表人或负责人，现授权委托</w:t>
      </w:r>
      <w:r>
        <w:rPr>
          <w:rFonts w:hint="eastAsia"/>
          <w:sz w:val="21"/>
          <w:szCs w:val="21"/>
          <w:u w:val="single"/>
          <w:lang w:val="zh-CN"/>
        </w:rPr>
        <w:t xml:space="preserve">    </w:t>
      </w:r>
      <w:r>
        <w:rPr>
          <w:rFonts w:hint="default" w:ascii="宋体" w:eastAsia="宋体"/>
          <w:sz w:val="21"/>
          <w:szCs w:val="21"/>
          <w:u w:val="single"/>
          <w:lang w:val="zh-CN"/>
        </w:rPr>
        <w:t xml:space="preserve">  </w:t>
      </w:r>
      <w:r>
        <w:rPr>
          <w:rFonts w:hint="eastAsia"/>
          <w:sz w:val="21"/>
          <w:szCs w:val="21"/>
          <w:u w:val="single"/>
          <w:lang w:val="zh-CN"/>
        </w:rPr>
        <w:t xml:space="preserve">     </w:t>
      </w:r>
      <w:r>
        <w:rPr>
          <w:rFonts w:hint="default" w:ascii="宋体" w:eastAsia="宋体"/>
          <w:sz w:val="21"/>
          <w:szCs w:val="21"/>
          <w:lang w:val="zh-CN"/>
        </w:rPr>
        <w:t>（姓名）为我公司代理人，以本公司的名义参加苏州科技城医院组织实施的编号为</w:t>
      </w:r>
      <w:r>
        <w:rPr>
          <w:rFonts w:hint="eastAsia"/>
          <w:sz w:val="21"/>
          <w:szCs w:val="21"/>
          <w:u w:val="single"/>
          <w:lang w:val="zh-CN"/>
        </w:rPr>
        <w:t xml:space="preserve">                        </w:t>
      </w:r>
      <w:r>
        <w:rPr>
          <w:rFonts w:hint="default" w:ascii="宋体" w:eastAsia="宋体"/>
          <w:sz w:val="21"/>
          <w:szCs w:val="21"/>
          <w:lang w:val="zh-CN"/>
        </w:rPr>
        <w:t>号竞争性谈判采购活动。代理人在开标、评标、合同谈判过程中所签署的一切文件和处理与这有关的一切事务，我均予以承认。</w:t>
      </w:r>
    </w:p>
    <w:p>
      <w:pPr>
        <w:autoSpaceDE w:val="0"/>
        <w:autoSpaceDN w:val="0"/>
        <w:adjustRightInd w:val="0"/>
        <w:spacing w:beforeLines="0" w:afterLines="0" w:line="360" w:lineRule="auto"/>
        <w:ind w:firstLine="420"/>
        <w:rPr>
          <w:rFonts w:hint="eastAsia"/>
          <w:sz w:val="21"/>
          <w:szCs w:val="21"/>
        </w:rPr>
      </w:pPr>
      <w:r>
        <w:rPr>
          <w:rFonts w:hint="default" w:ascii="宋体" w:eastAsia="宋体"/>
          <w:sz w:val="21"/>
          <w:szCs w:val="21"/>
          <w:lang w:val="zh-CN"/>
        </w:rPr>
        <w:t>代理人在授权委托书有效期内签署的所有文件不因授权委托的撤销而失效，除非有撤销授权委托的书面通知，本授权委托书自投标开始至合同履行完毕止。</w:t>
      </w:r>
    </w:p>
    <w:p>
      <w:pPr>
        <w:autoSpaceDE w:val="0"/>
        <w:autoSpaceDN w:val="0"/>
        <w:adjustRightInd w:val="0"/>
        <w:spacing w:beforeLines="0" w:afterLines="0" w:line="360" w:lineRule="auto"/>
        <w:ind w:firstLine="425"/>
        <w:rPr>
          <w:rFonts w:hint="eastAsia"/>
          <w:sz w:val="21"/>
          <w:szCs w:val="21"/>
        </w:rPr>
      </w:pPr>
      <w:r>
        <w:rPr>
          <w:rFonts w:hint="default" w:ascii="宋体" w:eastAsia="宋体"/>
          <w:sz w:val="21"/>
          <w:szCs w:val="21"/>
          <w:lang w:val="zh-CN"/>
        </w:rPr>
        <w:t>代理人无转委托权。特此委托。</w:t>
      </w:r>
    </w:p>
    <w:p>
      <w:pPr>
        <w:spacing w:beforeLines="0" w:afterLines="0" w:line="480" w:lineRule="auto"/>
        <w:rPr>
          <w:rFonts w:hint="eastAsia"/>
          <w:sz w:val="21"/>
          <w:szCs w:val="24"/>
        </w:rPr>
      </w:pPr>
    </w:p>
    <w:p>
      <w:pPr>
        <w:spacing w:beforeLines="0" w:afterLines="0" w:line="480" w:lineRule="auto"/>
        <w:rPr>
          <w:rFonts w:hint="eastAsia"/>
          <w:sz w:val="21"/>
          <w:szCs w:val="24"/>
        </w:rPr>
      </w:pPr>
      <w:r>
        <w:rPr>
          <w:rFonts w:hint="default" w:ascii="宋体" w:eastAsia="宋体"/>
          <w:sz w:val="21"/>
          <w:szCs w:val="24"/>
        </w:rPr>
        <w:t>代理人（签字或签章）：</w:t>
      </w:r>
      <w:r>
        <w:rPr>
          <w:rFonts w:hint="eastAsia"/>
          <w:sz w:val="21"/>
          <w:szCs w:val="24"/>
        </w:rPr>
        <w:t xml:space="preserve">           </w:t>
      </w:r>
      <w:r>
        <w:rPr>
          <w:rFonts w:hint="default" w:ascii="宋体" w:eastAsia="宋体"/>
          <w:sz w:val="21"/>
          <w:szCs w:val="24"/>
        </w:rPr>
        <w:t xml:space="preserve">     法定代表人或负责人（签字或签章）：</w:t>
      </w:r>
    </w:p>
    <w:p>
      <w:pPr>
        <w:spacing w:beforeLines="0" w:afterLines="0" w:line="480" w:lineRule="auto"/>
        <w:rPr>
          <w:rFonts w:hint="eastAsia"/>
          <w:sz w:val="21"/>
          <w:szCs w:val="24"/>
        </w:rPr>
      </w:pPr>
      <w:r>
        <w:rPr>
          <w:rFonts w:hint="default" w:ascii="宋体" w:eastAsia="宋体"/>
          <w:sz w:val="21"/>
          <w:szCs w:val="24"/>
        </w:rPr>
        <w:t>职务：</w:t>
      </w:r>
      <w:r>
        <w:rPr>
          <w:rFonts w:hint="eastAsia"/>
          <w:sz w:val="21"/>
          <w:szCs w:val="24"/>
        </w:rPr>
        <w:t xml:space="preserve">                 </w:t>
      </w:r>
    </w:p>
    <w:p>
      <w:pPr>
        <w:spacing w:beforeLines="0" w:afterLines="0" w:line="480" w:lineRule="auto"/>
        <w:rPr>
          <w:rFonts w:hint="eastAsia"/>
          <w:sz w:val="21"/>
          <w:szCs w:val="24"/>
        </w:rPr>
      </w:pPr>
      <w:r>
        <w:rPr>
          <w:rFonts w:hint="default" w:ascii="宋体" w:eastAsia="宋体"/>
          <w:sz w:val="21"/>
          <w:szCs w:val="24"/>
        </w:rPr>
        <w:t>联系电话：</w:t>
      </w:r>
      <w:r>
        <w:rPr>
          <w:rFonts w:hint="eastAsia"/>
          <w:sz w:val="21"/>
          <w:szCs w:val="24"/>
        </w:rPr>
        <w:t xml:space="preserve">                     </w:t>
      </w:r>
      <w:r>
        <w:rPr>
          <w:rFonts w:hint="default" w:ascii="宋体" w:eastAsia="宋体"/>
          <w:sz w:val="21"/>
          <w:szCs w:val="24"/>
        </w:rPr>
        <w:t xml:space="preserve">          </w:t>
      </w:r>
      <w:r>
        <w:rPr>
          <w:rFonts w:hint="default" w:ascii="宋体" w:hAnsi="宋体" w:eastAsia="宋体"/>
          <w:sz w:val="21"/>
          <w:szCs w:val="20"/>
        </w:rPr>
        <w:t>谈判响应单位：（公章）</w:t>
      </w:r>
    </w:p>
    <w:p>
      <w:pPr>
        <w:pStyle w:val="7"/>
        <w:widowControl/>
        <w:spacing w:before="0" w:beforeLines="0" w:beforeAutospacing="0" w:after="0" w:afterLines="0" w:afterAutospacing="0" w:line="400" w:lineRule="exact"/>
        <w:ind w:left="0" w:right="0" w:firstLine="420"/>
        <w:jc w:val="left"/>
        <w:rPr>
          <w:rFonts w:hint="eastAsia" w:ascii="宋体" w:hAnsi="宋体" w:eastAsia="宋体" w:cs="宋体"/>
          <w:sz w:val="21"/>
          <w:szCs w:val="21"/>
          <w:shd w:val="clear" w:color="auto" w:fill="FFFFFF"/>
          <w:lang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RiYjIzMmRjNmQzYmFkZTE5ZTUzZjhjYTI2ZjVhYjIifQ=="/>
  </w:docVars>
  <w:rsids>
    <w:rsidRoot w:val="00172A27"/>
    <w:rsid w:val="0037290C"/>
    <w:rsid w:val="003A30CE"/>
    <w:rsid w:val="006D2AEE"/>
    <w:rsid w:val="009330E3"/>
    <w:rsid w:val="00BF4482"/>
    <w:rsid w:val="00CA6AB3"/>
    <w:rsid w:val="00F066BC"/>
    <w:rsid w:val="1B77078A"/>
    <w:rsid w:val="325B3ED2"/>
    <w:rsid w:val="67A64BFB"/>
    <w:rsid w:val="75C72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00" w:lineRule="auto"/>
      <w:ind w:firstLine="560" w:firstLineChars="200"/>
      <w:jc w:val="left"/>
    </w:pPr>
    <w:rPr>
      <w:sz w:val="2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spacing w:line="440" w:lineRule="atLeast"/>
      <w:ind w:firstLine="480" w:firstLineChars="200"/>
      <w:jc w:val="left"/>
    </w:pPr>
    <w:rPr>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styleId="12">
    <w:name w:val="List Paragraph"/>
    <w:basedOn w:val="1"/>
    <w:link w:val="13"/>
    <w:qFormat/>
    <w:uiPriority w:val="34"/>
    <w:pPr>
      <w:ind w:firstLine="420" w:firstLineChars="200"/>
    </w:pPr>
  </w:style>
  <w:style w:type="character" w:customStyle="1" w:styleId="13">
    <w:name w:val="列表段落 字符"/>
    <w:link w:val="12"/>
    <w:qFormat/>
    <w:locked/>
    <w:uiPriority w:val="34"/>
  </w:style>
  <w:style w:type="paragraph" w:customStyle="1" w:styleId="14">
    <w:name w:val="纯文本1"/>
    <w:basedOn w:val="1"/>
    <w:qFormat/>
    <w:uiPriority w:val="0"/>
    <w:pPr>
      <w:widowControl/>
      <w:adjustRightInd w:val="0"/>
      <w:jc w:val="left"/>
      <w:textAlignment w:val="baseline"/>
    </w:pPr>
    <w:rPr>
      <w:rFonts w:ascii="宋体" w:hAnsi="Courier New" w:eastAsia="楷体_GB2312"/>
      <w:kern w:val="0"/>
      <w:sz w:val="26"/>
      <w:szCs w:val="20"/>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4502</Words>
  <Characters>5147</Characters>
  <Lines>6</Lines>
  <Paragraphs>1</Paragraphs>
  <TotalTime>7</TotalTime>
  <ScaleCrop>false</ScaleCrop>
  <LinksUpToDate>false</LinksUpToDate>
  <CharactersWithSpaces>5705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2023-04-18T07:47:00Z</dcterms:created>
  <dc:creator>苏州科技城医院</dc:creator>
  <cp:lastModifiedBy>Administrator</cp:lastModifiedBy>
  <dcterms:modified xsi:type="dcterms:W3CDTF">2023-05-06T01:38:10Z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0DFD0C742D50473894110F8F1F2CC4D4_13</vt:lpwstr>
  </property>
</Properties>
</file>